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56C" w:rsidRDefault="0050256C" w:rsidP="0050256C">
      <w:pPr>
        <w:pStyle w:val="TableTitle"/>
        <w:rPr>
          <w:rFonts w:ascii="Candara" w:hAnsi="Candara"/>
          <w:sz w:val="44"/>
        </w:rPr>
      </w:pPr>
      <w:bookmarkStart w:id="0" w:name="_Toc381107479"/>
      <w:bookmarkStart w:id="1" w:name="_GoBack"/>
      <w:bookmarkEnd w:id="1"/>
      <w:r w:rsidRPr="00CF6098">
        <w:rPr>
          <w:rFonts w:ascii="Candara" w:hAnsi="Candara"/>
          <w:sz w:val="44"/>
        </w:rPr>
        <w:t>Conscious Competence Learning Matri</w:t>
      </w:r>
      <w:bookmarkEnd w:id="0"/>
      <w:r w:rsidR="00736ECC">
        <w:rPr>
          <w:rFonts w:ascii="Candara" w:hAnsi="Candara"/>
          <w:sz w:val="44"/>
        </w:rPr>
        <w:t>x</w:t>
      </w:r>
    </w:p>
    <w:p w:rsidR="00736ECC" w:rsidRDefault="00736ECC" w:rsidP="00840601"/>
    <w:bookmarkStart w:id="2" w:name="_MON_1405417163"/>
    <w:bookmarkEnd w:id="2"/>
    <w:p w:rsidR="00EB3336" w:rsidRDefault="00C34120" w:rsidP="000F7CA5">
      <w:pPr>
        <w:spacing w:after="0" w:line="240" w:lineRule="auto"/>
        <w:jc w:val="center"/>
      </w:pPr>
      <w:r w:rsidRPr="001A64D3">
        <w:object w:dxaOrig="7040" w:dyaOrig="54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1.25pt;height:286.1pt" o:ole="">
            <v:imagedata r:id="rId9" o:title=""/>
          </v:shape>
          <o:OLEObject Type="Embed" ProgID="Excel.Sheet.12" ShapeID="_x0000_i1025" DrawAspect="Content" ObjectID="_1457244140" r:id="rId10"/>
        </w:object>
      </w:r>
    </w:p>
    <w:p w:rsidR="0050256C" w:rsidRDefault="0050256C" w:rsidP="000F7CA5">
      <w:pPr>
        <w:spacing w:after="0" w:line="240" w:lineRule="auto"/>
        <w:jc w:val="center"/>
      </w:pPr>
    </w:p>
    <w:p w:rsidR="00CF6098" w:rsidRDefault="00CF6098" w:rsidP="00CF6098"/>
    <w:p w:rsidR="006D4DF1" w:rsidRPr="006D4DF1" w:rsidRDefault="006D4DF1" w:rsidP="006D4DF1">
      <w:pPr>
        <w:jc w:val="center"/>
        <w:rPr>
          <w:rFonts w:ascii="Candara" w:hAnsi="Candara"/>
          <w:b/>
          <w:sz w:val="44"/>
        </w:rPr>
      </w:pPr>
      <w:r w:rsidRPr="006D4DF1">
        <w:rPr>
          <w:rFonts w:ascii="Candara" w:hAnsi="Candara"/>
          <w:b/>
          <w:sz w:val="44"/>
        </w:rPr>
        <w:t>Activity</w:t>
      </w:r>
    </w:p>
    <w:p w:rsidR="006D4DF1" w:rsidRPr="00736ECC" w:rsidRDefault="006D4DF1" w:rsidP="00736ECC">
      <w:pPr>
        <w:spacing w:after="0"/>
        <w:contextualSpacing/>
        <w:rPr>
          <w:rFonts w:asciiTheme="minorHAnsi" w:hAnsiTheme="minorHAnsi"/>
          <w:b/>
        </w:rPr>
      </w:pPr>
      <w:r w:rsidRPr="00736ECC">
        <w:rPr>
          <w:rFonts w:asciiTheme="minorHAnsi" w:hAnsiTheme="minorHAnsi"/>
          <w:b/>
        </w:rPr>
        <w:t xml:space="preserve">Step 1. Take </w:t>
      </w:r>
      <w:r w:rsidR="00736ECC" w:rsidRPr="00736ECC">
        <w:rPr>
          <w:rFonts w:asciiTheme="minorHAnsi" w:hAnsiTheme="minorHAnsi"/>
          <w:b/>
        </w:rPr>
        <w:t>1</w:t>
      </w:r>
      <w:r w:rsidRPr="00736ECC">
        <w:rPr>
          <w:rFonts w:asciiTheme="minorHAnsi" w:hAnsiTheme="minorHAnsi"/>
          <w:b/>
        </w:rPr>
        <w:t xml:space="preserve"> minute</w:t>
      </w:r>
      <w:r w:rsidR="00C824F4">
        <w:rPr>
          <w:rFonts w:asciiTheme="minorHAnsi" w:hAnsiTheme="minorHAnsi"/>
          <w:b/>
        </w:rPr>
        <w:t>;</w:t>
      </w:r>
      <w:r w:rsidRPr="00736ECC">
        <w:rPr>
          <w:rFonts w:asciiTheme="minorHAnsi" w:hAnsiTheme="minorHAnsi"/>
          <w:b/>
        </w:rPr>
        <w:t xml:space="preserve"> think about what you know about the people at your table</w:t>
      </w:r>
      <w:r w:rsidR="00C824F4">
        <w:rPr>
          <w:rFonts w:asciiTheme="minorHAnsi" w:hAnsiTheme="minorHAnsi"/>
          <w:b/>
        </w:rPr>
        <w:t>.</w:t>
      </w:r>
    </w:p>
    <w:p w:rsidR="00736ECC" w:rsidRPr="00736ECC" w:rsidRDefault="00736ECC" w:rsidP="00736ECC">
      <w:pPr>
        <w:spacing w:after="0"/>
        <w:contextualSpacing/>
        <w:rPr>
          <w:rFonts w:asciiTheme="minorHAnsi" w:hAnsiTheme="minorHAnsi"/>
          <w:b/>
        </w:rPr>
      </w:pPr>
    </w:p>
    <w:p w:rsidR="006D4DF1" w:rsidRPr="00736ECC" w:rsidRDefault="006D4DF1" w:rsidP="00C1739B">
      <w:pPr>
        <w:spacing w:after="0"/>
        <w:contextualSpacing/>
        <w:rPr>
          <w:rFonts w:asciiTheme="minorHAnsi" w:hAnsiTheme="minorHAnsi"/>
          <w:b/>
        </w:rPr>
      </w:pPr>
      <w:r w:rsidRPr="00736ECC">
        <w:rPr>
          <w:rFonts w:asciiTheme="minorHAnsi" w:hAnsiTheme="minorHAnsi"/>
          <w:b/>
        </w:rPr>
        <w:t xml:space="preserve">Step 2. Take </w:t>
      </w:r>
      <w:r w:rsidR="00736ECC" w:rsidRPr="00736ECC">
        <w:rPr>
          <w:rFonts w:asciiTheme="minorHAnsi" w:hAnsiTheme="minorHAnsi"/>
          <w:b/>
        </w:rPr>
        <w:t>another</w:t>
      </w:r>
      <w:r w:rsidRPr="00736ECC">
        <w:rPr>
          <w:rFonts w:asciiTheme="minorHAnsi" w:hAnsiTheme="minorHAnsi"/>
          <w:b/>
        </w:rPr>
        <w:t xml:space="preserve"> minute</w:t>
      </w:r>
      <w:r w:rsidR="006D789B">
        <w:rPr>
          <w:rFonts w:asciiTheme="minorHAnsi" w:hAnsiTheme="minorHAnsi"/>
          <w:b/>
        </w:rPr>
        <w:t>;</w:t>
      </w:r>
      <w:r w:rsidRPr="00736ECC">
        <w:rPr>
          <w:rFonts w:asciiTheme="minorHAnsi" w:hAnsiTheme="minorHAnsi"/>
          <w:b/>
        </w:rPr>
        <w:t xml:space="preserve"> brainstorm and identify one thing you believe you know about</w:t>
      </w:r>
      <w:r w:rsidR="00C824F4">
        <w:rPr>
          <w:rFonts w:asciiTheme="minorHAnsi" w:hAnsiTheme="minorHAnsi"/>
          <w:b/>
        </w:rPr>
        <w:t xml:space="preserve"> </w:t>
      </w:r>
      <w:r w:rsidRPr="00736ECC">
        <w:rPr>
          <w:rFonts w:asciiTheme="minorHAnsi" w:hAnsiTheme="minorHAnsi"/>
          <w:b/>
        </w:rPr>
        <w:t>that no one else at the table does (e.g.</w:t>
      </w:r>
      <w:r w:rsidR="006D789B">
        <w:rPr>
          <w:rFonts w:asciiTheme="minorHAnsi" w:hAnsiTheme="minorHAnsi"/>
          <w:b/>
        </w:rPr>
        <w:t>,</w:t>
      </w:r>
      <w:r w:rsidRPr="00736ECC">
        <w:rPr>
          <w:rFonts w:asciiTheme="minorHAnsi" w:hAnsiTheme="minorHAnsi"/>
          <w:b/>
        </w:rPr>
        <w:t xml:space="preserve"> skydiving, playing accordion, etc.)</w:t>
      </w:r>
      <w:r w:rsidR="006D789B">
        <w:rPr>
          <w:rFonts w:asciiTheme="minorHAnsi" w:hAnsiTheme="minorHAnsi"/>
          <w:b/>
        </w:rPr>
        <w:t>.</w:t>
      </w:r>
    </w:p>
    <w:p w:rsidR="00736ECC" w:rsidRPr="00736ECC" w:rsidRDefault="00736ECC" w:rsidP="00736ECC">
      <w:pPr>
        <w:spacing w:after="0"/>
        <w:ind w:left="1440" w:firstLine="720"/>
        <w:contextualSpacing/>
        <w:rPr>
          <w:rFonts w:asciiTheme="minorHAnsi" w:hAnsiTheme="minorHAnsi"/>
          <w:b/>
        </w:rPr>
      </w:pPr>
    </w:p>
    <w:p w:rsidR="006D4DF1" w:rsidRPr="00736ECC" w:rsidRDefault="006D4DF1" w:rsidP="00736ECC">
      <w:pPr>
        <w:spacing w:after="0"/>
        <w:contextualSpacing/>
        <w:rPr>
          <w:rFonts w:asciiTheme="minorHAnsi" w:hAnsiTheme="minorHAnsi"/>
          <w:b/>
        </w:rPr>
      </w:pPr>
      <w:r w:rsidRPr="00736ECC">
        <w:rPr>
          <w:rFonts w:asciiTheme="minorHAnsi" w:hAnsiTheme="minorHAnsi"/>
          <w:b/>
        </w:rPr>
        <w:t>Step 3. Take 2</w:t>
      </w:r>
      <w:r w:rsidR="00736ECC" w:rsidRPr="00736ECC">
        <w:rPr>
          <w:rFonts w:asciiTheme="minorHAnsi" w:hAnsiTheme="minorHAnsi"/>
          <w:b/>
        </w:rPr>
        <w:t xml:space="preserve"> or 3</w:t>
      </w:r>
      <w:r w:rsidRPr="00736ECC">
        <w:rPr>
          <w:rFonts w:asciiTheme="minorHAnsi" w:hAnsiTheme="minorHAnsi"/>
          <w:b/>
        </w:rPr>
        <w:t xml:space="preserve"> minutes</w:t>
      </w:r>
      <w:r w:rsidR="006D789B">
        <w:rPr>
          <w:rFonts w:asciiTheme="minorHAnsi" w:hAnsiTheme="minorHAnsi"/>
          <w:b/>
        </w:rPr>
        <w:t>;</w:t>
      </w:r>
      <w:r w:rsidRPr="00736ECC">
        <w:rPr>
          <w:rFonts w:asciiTheme="minorHAnsi" w:hAnsiTheme="minorHAnsi"/>
          <w:b/>
        </w:rPr>
        <w:t xml:space="preserve"> share around your table</w:t>
      </w:r>
      <w:r w:rsidR="00736ECC" w:rsidRPr="00736ECC">
        <w:rPr>
          <w:rFonts w:asciiTheme="minorHAnsi" w:hAnsiTheme="minorHAnsi"/>
          <w:b/>
        </w:rPr>
        <w:t xml:space="preserve"> (any surprises?)</w:t>
      </w:r>
      <w:r w:rsidR="006D789B">
        <w:rPr>
          <w:rFonts w:asciiTheme="minorHAnsi" w:hAnsiTheme="minorHAnsi"/>
          <w:b/>
        </w:rPr>
        <w:t>.</w:t>
      </w:r>
    </w:p>
    <w:p w:rsidR="00736ECC" w:rsidRPr="00736ECC" w:rsidRDefault="00736ECC" w:rsidP="00736ECC">
      <w:pPr>
        <w:spacing w:after="0"/>
        <w:contextualSpacing/>
        <w:rPr>
          <w:rFonts w:asciiTheme="minorHAnsi" w:hAnsiTheme="minorHAnsi"/>
          <w:b/>
        </w:rPr>
      </w:pPr>
    </w:p>
    <w:p w:rsidR="006D4DF1" w:rsidRPr="00736ECC" w:rsidRDefault="006D4DF1" w:rsidP="00736ECC">
      <w:pPr>
        <w:spacing w:after="0"/>
        <w:contextualSpacing/>
        <w:rPr>
          <w:rFonts w:asciiTheme="minorHAnsi" w:hAnsiTheme="minorHAnsi"/>
          <w:b/>
        </w:rPr>
      </w:pPr>
      <w:r w:rsidRPr="00736ECC">
        <w:rPr>
          <w:rFonts w:asciiTheme="minorHAnsi" w:hAnsiTheme="minorHAnsi"/>
          <w:b/>
        </w:rPr>
        <w:t xml:space="preserve">Step 4. </w:t>
      </w:r>
      <w:r w:rsidR="00736ECC" w:rsidRPr="00736ECC">
        <w:rPr>
          <w:rFonts w:asciiTheme="minorHAnsi" w:hAnsiTheme="minorHAnsi"/>
          <w:b/>
        </w:rPr>
        <w:t>Share with the larger group</w:t>
      </w:r>
      <w:r w:rsidR="00C824F4">
        <w:rPr>
          <w:rFonts w:asciiTheme="minorHAnsi" w:hAnsiTheme="minorHAnsi"/>
          <w:b/>
        </w:rPr>
        <w:t xml:space="preserve">. </w:t>
      </w:r>
      <w:r w:rsidR="00736ECC" w:rsidRPr="00840601">
        <w:rPr>
          <w:rFonts w:asciiTheme="minorHAnsi" w:hAnsiTheme="minorHAnsi"/>
          <w:b/>
          <w:i/>
        </w:rPr>
        <w:t>Do we have someone with a rare bit of knowledge?</w:t>
      </w:r>
    </w:p>
    <w:p w:rsidR="00736ECC" w:rsidRPr="00736ECC" w:rsidRDefault="00736ECC" w:rsidP="00736ECC">
      <w:pPr>
        <w:spacing w:after="0"/>
        <w:rPr>
          <w:rFonts w:asciiTheme="minorHAnsi" w:hAnsiTheme="minorHAnsi"/>
          <w:b/>
        </w:rPr>
      </w:pPr>
      <w:r w:rsidRPr="00736ECC">
        <w:rPr>
          <w:rFonts w:asciiTheme="minorHAnsi" w:hAnsiTheme="minorHAnsi"/>
          <w:b/>
        </w:rPr>
        <w:tab/>
      </w:r>
      <w:r>
        <w:rPr>
          <w:rFonts w:asciiTheme="minorHAnsi" w:hAnsiTheme="minorHAnsi"/>
          <w:b/>
        </w:rPr>
        <w:t xml:space="preserve">- </w:t>
      </w:r>
      <w:r w:rsidRPr="00736ECC">
        <w:rPr>
          <w:rFonts w:asciiTheme="minorHAnsi" w:hAnsiTheme="minorHAnsi"/>
          <w:b/>
        </w:rPr>
        <w:t>Group Discussion</w:t>
      </w:r>
      <w:r>
        <w:rPr>
          <w:rFonts w:asciiTheme="minorHAnsi" w:hAnsiTheme="minorHAnsi"/>
          <w:b/>
        </w:rPr>
        <w:t xml:space="preserve"> -</w:t>
      </w:r>
    </w:p>
    <w:p w:rsidR="006D4DF1" w:rsidRDefault="006D4DF1" w:rsidP="00CF6098"/>
    <w:p w:rsidR="00840601" w:rsidRDefault="00840601" w:rsidP="00CF6098"/>
    <w:p w:rsidR="00EB3336" w:rsidRPr="00CF6098" w:rsidRDefault="00EB3336" w:rsidP="00CF6098">
      <w:pPr>
        <w:pStyle w:val="TableTitle"/>
        <w:spacing w:before="0"/>
        <w:rPr>
          <w:rFonts w:ascii="Candara" w:hAnsi="Candara"/>
          <w:sz w:val="44"/>
        </w:rPr>
      </w:pPr>
      <w:bookmarkStart w:id="3" w:name="_Toc381112597"/>
      <w:r w:rsidRPr="00CF6098">
        <w:rPr>
          <w:rFonts w:ascii="Candara" w:hAnsi="Candara"/>
          <w:sz w:val="44"/>
        </w:rPr>
        <w:lastRenderedPageBreak/>
        <w:t>Expla</w:t>
      </w:r>
      <w:r w:rsidR="00C34120" w:rsidRPr="00CF6098">
        <w:rPr>
          <w:rFonts w:ascii="Candara" w:hAnsi="Candara"/>
          <w:sz w:val="44"/>
        </w:rPr>
        <w:t>nation of t</w:t>
      </w:r>
      <w:r w:rsidR="00CF6098">
        <w:rPr>
          <w:rFonts w:ascii="Candara" w:hAnsi="Candara"/>
          <w:sz w:val="44"/>
        </w:rPr>
        <w:t>he</w:t>
      </w:r>
      <w:r w:rsidR="005959D1">
        <w:rPr>
          <w:rFonts w:ascii="Candara" w:hAnsi="Candara"/>
          <w:sz w:val="44"/>
        </w:rPr>
        <w:t xml:space="preserve"> </w:t>
      </w:r>
      <w:r w:rsidR="005959D1">
        <w:rPr>
          <w:rFonts w:ascii="Candara" w:hAnsi="Candara"/>
          <w:sz w:val="44"/>
        </w:rPr>
        <w:br/>
      </w:r>
      <w:r w:rsidRPr="00CF6098">
        <w:rPr>
          <w:rFonts w:ascii="Candara" w:hAnsi="Candara"/>
          <w:sz w:val="44"/>
        </w:rPr>
        <w:t>Conscious Competence Learning Matrix</w:t>
      </w:r>
      <w:bookmarkEnd w:id="3"/>
    </w:p>
    <w:tbl>
      <w:tblPr>
        <w:tblStyle w:val="TableGrid"/>
        <w:tblW w:w="0" w:type="auto"/>
        <w:tblLook w:val="04A0" w:firstRow="1" w:lastRow="0" w:firstColumn="1" w:lastColumn="0" w:noHBand="0" w:noVBand="1"/>
      </w:tblPr>
      <w:tblGrid>
        <w:gridCol w:w="791"/>
        <w:gridCol w:w="2441"/>
        <w:gridCol w:w="3542"/>
        <w:gridCol w:w="2802"/>
      </w:tblGrid>
      <w:tr w:rsidR="00EB3336" w:rsidRPr="00EB358A" w:rsidTr="004B5189">
        <w:tc>
          <w:tcPr>
            <w:tcW w:w="791" w:type="dxa"/>
            <w:tcBorders>
              <w:bottom w:val="single" w:sz="4" w:space="0" w:color="auto"/>
            </w:tcBorders>
            <w:shd w:val="clear" w:color="auto" w:fill="C6D9F1" w:themeFill="text2" w:themeFillTint="33"/>
          </w:tcPr>
          <w:p w:rsidR="00EB3336" w:rsidRPr="00C34120" w:rsidRDefault="00EB3336" w:rsidP="00084B84">
            <w:pPr>
              <w:jc w:val="center"/>
              <w:rPr>
                <w:rFonts w:asciiTheme="minorHAnsi" w:hAnsiTheme="minorHAnsi" w:cstheme="minorHAnsi"/>
                <w:b/>
              </w:rPr>
            </w:pPr>
            <w:r w:rsidRPr="00C34120">
              <w:rPr>
                <w:rFonts w:asciiTheme="minorHAnsi" w:hAnsiTheme="minorHAnsi" w:cstheme="minorHAnsi"/>
                <w:b/>
              </w:rPr>
              <w:t>Stage</w:t>
            </w:r>
          </w:p>
        </w:tc>
        <w:tc>
          <w:tcPr>
            <w:tcW w:w="2441" w:type="dxa"/>
            <w:tcBorders>
              <w:bottom w:val="single" w:sz="4" w:space="0" w:color="auto"/>
            </w:tcBorders>
            <w:shd w:val="clear" w:color="auto" w:fill="C6D9F1" w:themeFill="text2" w:themeFillTint="33"/>
          </w:tcPr>
          <w:p w:rsidR="00EB3336" w:rsidRPr="00C34120" w:rsidRDefault="00EB3336" w:rsidP="00084B84">
            <w:pPr>
              <w:jc w:val="center"/>
              <w:rPr>
                <w:rFonts w:asciiTheme="minorHAnsi" w:hAnsiTheme="minorHAnsi" w:cstheme="minorHAnsi"/>
                <w:b/>
              </w:rPr>
            </w:pPr>
            <w:r w:rsidRPr="00C34120">
              <w:rPr>
                <w:rFonts w:asciiTheme="minorHAnsi" w:hAnsiTheme="minorHAnsi" w:cstheme="minorHAnsi"/>
                <w:b/>
              </w:rPr>
              <w:t>Ignorance Level</w:t>
            </w:r>
          </w:p>
        </w:tc>
        <w:tc>
          <w:tcPr>
            <w:tcW w:w="3542" w:type="dxa"/>
            <w:tcBorders>
              <w:bottom w:val="single" w:sz="4" w:space="0" w:color="auto"/>
            </w:tcBorders>
            <w:shd w:val="clear" w:color="auto" w:fill="C6D9F1" w:themeFill="text2" w:themeFillTint="33"/>
          </w:tcPr>
          <w:p w:rsidR="00EB3336" w:rsidRPr="00C34120" w:rsidRDefault="00EB3336" w:rsidP="00084B84">
            <w:pPr>
              <w:jc w:val="center"/>
              <w:rPr>
                <w:rFonts w:asciiTheme="minorHAnsi" w:hAnsiTheme="minorHAnsi" w:cstheme="minorHAnsi"/>
                <w:b/>
              </w:rPr>
            </w:pPr>
            <w:r w:rsidRPr="00C34120">
              <w:rPr>
                <w:rFonts w:asciiTheme="minorHAnsi" w:hAnsiTheme="minorHAnsi" w:cstheme="minorHAnsi"/>
                <w:b/>
              </w:rPr>
              <w:t>Description</w:t>
            </w:r>
          </w:p>
        </w:tc>
        <w:tc>
          <w:tcPr>
            <w:tcW w:w="2802" w:type="dxa"/>
            <w:tcBorders>
              <w:bottom w:val="single" w:sz="4" w:space="0" w:color="auto"/>
            </w:tcBorders>
            <w:shd w:val="clear" w:color="auto" w:fill="C6D9F1" w:themeFill="text2" w:themeFillTint="33"/>
          </w:tcPr>
          <w:p w:rsidR="00EB3336" w:rsidRPr="00C34120" w:rsidRDefault="00EB3336" w:rsidP="00084B84">
            <w:pPr>
              <w:jc w:val="center"/>
              <w:rPr>
                <w:rFonts w:asciiTheme="minorHAnsi" w:hAnsiTheme="minorHAnsi" w:cstheme="minorHAnsi"/>
                <w:b/>
              </w:rPr>
            </w:pPr>
            <w:r w:rsidRPr="00C34120">
              <w:rPr>
                <w:rFonts w:asciiTheme="minorHAnsi" w:hAnsiTheme="minorHAnsi" w:cstheme="minorHAnsi"/>
                <w:b/>
              </w:rPr>
              <w:t>Manager’s Tip</w:t>
            </w:r>
          </w:p>
        </w:tc>
      </w:tr>
      <w:tr w:rsidR="00EB3336" w:rsidRPr="00EB358A" w:rsidTr="004B5189">
        <w:tc>
          <w:tcPr>
            <w:tcW w:w="791" w:type="dxa"/>
            <w:shd w:val="clear" w:color="auto" w:fill="FFFFFF" w:themeFill="background1"/>
          </w:tcPr>
          <w:p w:rsidR="00EB3336" w:rsidRPr="00C34120" w:rsidRDefault="00EB3336" w:rsidP="00EB3336">
            <w:pPr>
              <w:jc w:val="center"/>
              <w:rPr>
                <w:rFonts w:asciiTheme="minorHAnsi" w:hAnsiTheme="minorHAnsi" w:cstheme="minorHAnsi"/>
                <w:b/>
              </w:rPr>
            </w:pPr>
            <w:r w:rsidRPr="00C34120">
              <w:rPr>
                <w:rFonts w:asciiTheme="minorHAnsi" w:hAnsiTheme="minorHAnsi" w:cstheme="minorHAnsi"/>
                <w:b/>
              </w:rPr>
              <w:t>1</w:t>
            </w:r>
          </w:p>
        </w:tc>
        <w:tc>
          <w:tcPr>
            <w:tcW w:w="2441" w:type="dxa"/>
            <w:shd w:val="clear" w:color="auto" w:fill="FFFFFF" w:themeFill="background1"/>
          </w:tcPr>
          <w:p w:rsidR="004F30C7" w:rsidRDefault="00EB3336" w:rsidP="00EB358A">
            <w:pPr>
              <w:rPr>
                <w:rFonts w:asciiTheme="minorHAnsi" w:hAnsiTheme="minorHAnsi" w:cstheme="minorHAnsi"/>
              </w:rPr>
            </w:pPr>
            <w:r w:rsidRPr="00EB358A">
              <w:rPr>
                <w:rFonts w:asciiTheme="minorHAnsi" w:hAnsiTheme="minorHAnsi" w:cstheme="minorHAnsi"/>
              </w:rPr>
              <w:t>Unconscious Incompetence:</w:t>
            </w:r>
          </w:p>
          <w:p w:rsidR="00EB358A" w:rsidRPr="00CF6098" w:rsidRDefault="00EB3336" w:rsidP="00EB358A">
            <w:pPr>
              <w:rPr>
                <w:rFonts w:asciiTheme="minorHAnsi" w:hAnsiTheme="minorHAnsi" w:cstheme="minorHAnsi"/>
                <w:b/>
                <w:i/>
              </w:rPr>
            </w:pPr>
            <w:r w:rsidRPr="00CF6098">
              <w:rPr>
                <w:rFonts w:asciiTheme="minorHAnsi" w:hAnsiTheme="minorHAnsi" w:cstheme="minorHAnsi"/>
                <w:b/>
                <w:i/>
              </w:rPr>
              <w:t>We Don’t Know</w:t>
            </w:r>
          </w:p>
          <w:p w:rsidR="00EB3336" w:rsidRPr="00EB358A" w:rsidRDefault="00EB3336" w:rsidP="00EB358A">
            <w:pPr>
              <w:rPr>
                <w:rFonts w:asciiTheme="minorHAnsi" w:hAnsiTheme="minorHAnsi" w:cstheme="minorHAnsi"/>
              </w:rPr>
            </w:pPr>
            <w:r w:rsidRPr="00CF6098">
              <w:rPr>
                <w:rFonts w:asciiTheme="minorHAnsi" w:hAnsiTheme="minorHAnsi" w:cstheme="minorHAnsi"/>
                <w:b/>
                <w:i/>
              </w:rPr>
              <w:t>We Don’t Know</w:t>
            </w:r>
          </w:p>
        </w:tc>
        <w:tc>
          <w:tcPr>
            <w:tcW w:w="3542" w:type="dxa"/>
            <w:shd w:val="clear" w:color="auto" w:fill="FFFFFF" w:themeFill="background1"/>
          </w:tcPr>
          <w:p w:rsidR="00EB3336" w:rsidRPr="00EB358A" w:rsidRDefault="00EB3336" w:rsidP="00EB3336">
            <w:pPr>
              <w:rPr>
                <w:rFonts w:asciiTheme="minorHAnsi" w:hAnsiTheme="minorHAnsi" w:cstheme="minorHAnsi"/>
              </w:rPr>
            </w:pPr>
            <w:r w:rsidRPr="00EB358A">
              <w:rPr>
                <w:rFonts w:asciiTheme="minorHAnsi" w:hAnsiTheme="minorHAnsi" w:cstheme="minorHAnsi"/>
              </w:rPr>
              <w:t>“At this level</w:t>
            </w:r>
            <w:r w:rsidR="005959D1">
              <w:rPr>
                <w:rFonts w:asciiTheme="minorHAnsi" w:hAnsiTheme="minorHAnsi" w:cstheme="minorHAnsi"/>
              </w:rPr>
              <w:t>,</w:t>
            </w:r>
            <w:r w:rsidRPr="00EB358A">
              <w:rPr>
                <w:rFonts w:asciiTheme="minorHAnsi" w:hAnsiTheme="minorHAnsi" w:cstheme="minorHAnsi"/>
              </w:rPr>
              <w:t xml:space="preserve"> you are blissfully ignorant: You have a complete lack of knowledge and skills in the subject in question. On top of this, you are unaware of this lack of skill, and your confidence may therefore far exceed your abilities.”</w:t>
            </w:r>
          </w:p>
        </w:tc>
        <w:tc>
          <w:tcPr>
            <w:tcW w:w="2802" w:type="dxa"/>
            <w:shd w:val="clear" w:color="auto" w:fill="FFFFFF" w:themeFill="background1"/>
          </w:tcPr>
          <w:p w:rsidR="00EB3336" w:rsidRPr="00EB358A" w:rsidRDefault="00EB3336" w:rsidP="00EB3336">
            <w:pPr>
              <w:rPr>
                <w:rFonts w:asciiTheme="minorHAnsi" w:hAnsiTheme="minorHAnsi" w:cstheme="minorHAnsi"/>
              </w:rPr>
            </w:pPr>
            <w:r w:rsidRPr="00EB358A">
              <w:rPr>
                <w:rFonts w:asciiTheme="minorHAnsi" w:hAnsiTheme="minorHAnsi" w:cstheme="minorHAnsi"/>
              </w:rPr>
              <w:t>“As a manager, it’s your job to encourage feedback to make people aware of their ‘improvement opportunities’ and kick</w:t>
            </w:r>
            <w:r w:rsidR="004F30C7">
              <w:rPr>
                <w:rFonts w:asciiTheme="minorHAnsi" w:hAnsiTheme="minorHAnsi" w:cstheme="minorHAnsi"/>
              </w:rPr>
              <w:t>-</w:t>
            </w:r>
            <w:r w:rsidRPr="00EB358A">
              <w:rPr>
                <w:rFonts w:asciiTheme="minorHAnsi" w:hAnsiTheme="minorHAnsi" w:cstheme="minorHAnsi"/>
              </w:rPr>
              <w:t>start their learning and development journey.”</w:t>
            </w:r>
          </w:p>
        </w:tc>
      </w:tr>
      <w:tr w:rsidR="00EB3336" w:rsidRPr="00EB358A" w:rsidTr="004B5189">
        <w:tc>
          <w:tcPr>
            <w:tcW w:w="791" w:type="dxa"/>
            <w:shd w:val="clear" w:color="auto" w:fill="FFFFFF" w:themeFill="background1"/>
          </w:tcPr>
          <w:p w:rsidR="00EB3336" w:rsidRPr="00C34120" w:rsidRDefault="00EB3336" w:rsidP="00EB3336">
            <w:pPr>
              <w:jc w:val="center"/>
              <w:rPr>
                <w:rFonts w:asciiTheme="minorHAnsi" w:hAnsiTheme="minorHAnsi" w:cstheme="minorHAnsi"/>
                <w:b/>
              </w:rPr>
            </w:pPr>
            <w:r w:rsidRPr="00C34120">
              <w:rPr>
                <w:rFonts w:asciiTheme="minorHAnsi" w:hAnsiTheme="minorHAnsi" w:cstheme="minorHAnsi"/>
                <w:b/>
              </w:rPr>
              <w:t>2</w:t>
            </w:r>
          </w:p>
        </w:tc>
        <w:tc>
          <w:tcPr>
            <w:tcW w:w="2441" w:type="dxa"/>
            <w:shd w:val="clear" w:color="auto" w:fill="FFFFFF" w:themeFill="background1"/>
          </w:tcPr>
          <w:p w:rsidR="004F30C7" w:rsidRDefault="00EB3336" w:rsidP="00EB358A">
            <w:pPr>
              <w:rPr>
                <w:rFonts w:asciiTheme="minorHAnsi" w:hAnsiTheme="minorHAnsi" w:cstheme="minorHAnsi"/>
              </w:rPr>
            </w:pPr>
            <w:r w:rsidRPr="00EB358A">
              <w:rPr>
                <w:rFonts w:asciiTheme="minorHAnsi" w:hAnsiTheme="minorHAnsi" w:cstheme="minorHAnsi"/>
              </w:rPr>
              <w:t>Conscious Incompetence:</w:t>
            </w:r>
          </w:p>
          <w:p w:rsidR="00EB358A" w:rsidRPr="00CF6098" w:rsidRDefault="00EB3336" w:rsidP="00EB358A">
            <w:pPr>
              <w:rPr>
                <w:rFonts w:asciiTheme="minorHAnsi" w:hAnsiTheme="minorHAnsi" w:cstheme="minorHAnsi"/>
                <w:b/>
                <w:i/>
              </w:rPr>
            </w:pPr>
            <w:r w:rsidRPr="00CF6098">
              <w:rPr>
                <w:rFonts w:asciiTheme="minorHAnsi" w:hAnsiTheme="minorHAnsi" w:cstheme="minorHAnsi"/>
                <w:b/>
                <w:i/>
              </w:rPr>
              <w:t>We Know</w:t>
            </w:r>
          </w:p>
          <w:p w:rsidR="00EB3336" w:rsidRPr="00EB358A" w:rsidRDefault="00EB3336" w:rsidP="00EB358A">
            <w:pPr>
              <w:rPr>
                <w:rFonts w:asciiTheme="minorHAnsi" w:hAnsiTheme="minorHAnsi" w:cstheme="minorHAnsi"/>
              </w:rPr>
            </w:pPr>
            <w:r w:rsidRPr="00CF6098">
              <w:rPr>
                <w:rFonts w:asciiTheme="minorHAnsi" w:hAnsiTheme="minorHAnsi" w:cstheme="minorHAnsi"/>
                <w:b/>
                <w:i/>
              </w:rPr>
              <w:t>We Don’t Know</w:t>
            </w:r>
          </w:p>
        </w:tc>
        <w:tc>
          <w:tcPr>
            <w:tcW w:w="3542" w:type="dxa"/>
            <w:shd w:val="clear" w:color="auto" w:fill="FFFFFF" w:themeFill="background1"/>
          </w:tcPr>
          <w:p w:rsidR="00EB3336" w:rsidRPr="00EB358A" w:rsidRDefault="00EB3336" w:rsidP="00EB3336">
            <w:pPr>
              <w:rPr>
                <w:rFonts w:asciiTheme="minorHAnsi" w:hAnsiTheme="minorHAnsi" w:cstheme="minorHAnsi"/>
              </w:rPr>
            </w:pPr>
            <w:r w:rsidRPr="00EB358A">
              <w:rPr>
                <w:rFonts w:asciiTheme="minorHAnsi" w:hAnsiTheme="minorHAnsi" w:cstheme="minorHAnsi"/>
              </w:rPr>
              <w:t>“At this level</w:t>
            </w:r>
            <w:r w:rsidR="004F30C7">
              <w:rPr>
                <w:rFonts w:asciiTheme="minorHAnsi" w:hAnsiTheme="minorHAnsi" w:cstheme="minorHAnsi"/>
              </w:rPr>
              <w:t>,</w:t>
            </w:r>
            <w:r w:rsidRPr="00EB358A">
              <w:rPr>
                <w:rFonts w:asciiTheme="minorHAnsi" w:hAnsiTheme="minorHAnsi" w:cstheme="minorHAnsi"/>
              </w:rPr>
              <w:t xml:space="preserve"> you find that there are skills you need to learn, and you may be shocked to discover that there are others who are much more competent than you. As you realize that your ability is limited, your confidence drops. You go through an uncomfortable period as you learn these new skills when others are much more competent and successful than you are.”</w:t>
            </w:r>
          </w:p>
        </w:tc>
        <w:tc>
          <w:tcPr>
            <w:tcW w:w="2802" w:type="dxa"/>
            <w:shd w:val="clear" w:color="auto" w:fill="FFFFFF" w:themeFill="background1"/>
          </w:tcPr>
          <w:p w:rsidR="00EB3336" w:rsidRPr="00EB358A" w:rsidRDefault="00EB3336" w:rsidP="00EB3336">
            <w:pPr>
              <w:rPr>
                <w:rFonts w:asciiTheme="minorHAnsi" w:hAnsiTheme="minorHAnsi" w:cstheme="minorHAnsi"/>
              </w:rPr>
            </w:pPr>
            <w:r w:rsidRPr="00EB358A">
              <w:rPr>
                <w:rFonts w:asciiTheme="minorHAnsi" w:hAnsiTheme="minorHAnsi" w:cstheme="minorHAnsi"/>
              </w:rPr>
              <w:t>“Be aware of the confidence crisis the learner may be experiencing, and expedite the transition from stage 2 to stage 3.”</w:t>
            </w:r>
          </w:p>
        </w:tc>
      </w:tr>
      <w:tr w:rsidR="00EB3336" w:rsidRPr="00EB358A" w:rsidTr="004B5189">
        <w:tc>
          <w:tcPr>
            <w:tcW w:w="791" w:type="dxa"/>
            <w:shd w:val="clear" w:color="auto" w:fill="FFFFFF" w:themeFill="background1"/>
          </w:tcPr>
          <w:p w:rsidR="00EB3336" w:rsidRPr="00C34120" w:rsidRDefault="00EB3336" w:rsidP="00EB3336">
            <w:pPr>
              <w:jc w:val="center"/>
              <w:rPr>
                <w:rFonts w:asciiTheme="minorHAnsi" w:hAnsiTheme="minorHAnsi" w:cstheme="minorHAnsi"/>
                <w:b/>
              </w:rPr>
            </w:pPr>
            <w:r w:rsidRPr="00C34120">
              <w:rPr>
                <w:rFonts w:asciiTheme="minorHAnsi" w:hAnsiTheme="minorHAnsi" w:cstheme="minorHAnsi"/>
                <w:b/>
              </w:rPr>
              <w:t>3</w:t>
            </w:r>
          </w:p>
        </w:tc>
        <w:tc>
          <w:tcPr>
            <w:tcW w:w="2441" w:type="dxa"/>
            <w:shd w:val="clear" w:color="auto" w:fill="FFFFFF" w:themeFill="background1"/>
          </w:tcPr>
          <w:p w:rsidR="0038743B" w:rsidRDefault="00EB3336" w:rsidP="00EB358A">
            <w:pPr>
              <w:rPr>
                <w:rFonts w:asciiTheme="minorHAnsi" w:hAnsiTheme="minorHAnsi" w:cstheme="minorHAnsi"/>
              </w:rPr>
            </w:pPr>
            <w:r w:rsidRPr="00EB358A">
              <w:rPr>
                <w:rFonts w:asciiTheme="minorHAnsi" w:hAnsiTheme="minorHAnsi" w:cstheme="minorHAnsi"/>
              </w:rPr>
              <w:t>Conscious Competence:</w:t>
            </w:r>
          </w:p>
          <w:p w:rsidR="00EB358A" w:rsidRPr="00CF6098" w:rsidRDefault="00EB3336" w:rsidP="00EB358A">
            <w:pPr>
              <w:rPr>
                <w:rFonts w:asciiTheme="minorHAnsi" w:hAnsiTheme="minorHAnsi" w:cstheme="minorHAnsi"/>
                <w:b/>
                <w:i/>
              </w:rPr>
            </w:pPr>
            <w:r w:rsidRPr="00CF6098">
              <w:rPr>
                <w:rFonts w:asciiTheme="minorHAnsi" w:hAnsiTheme="minorHAnsi" w:cstheme="minorHAnsi"/>
                <w:b/>
                <w:i/>
              </w:rPr>
              <w:t>We Know</w:t>
            </w:r>
          </w:p>
          <w:p w:rsidR="00EB3336" w:rsidRPr="00EB358A" w:rsidRDefault="00EB3336" w:rsidP="00EB358A">
            <w:pPr>
              <w:rPr>
                <w:rFonts w:asciiTheme="minorHAnsi" w:hAnsiTheme="minorHAnsi" w:cstheme="minorHAnsi"/>
              </w:rPr>
            </w:pPr>
            <w:r w:rsidRPr="00CF6098">
              <w:rPr>
                <w:rFonts w:asciiTheme="minorHAnsi" w:hAnsiTheme="minorHAnsi" w:cstheme="minorHAnsi"/>
                <w:b/>
                <w:i/>
              </w:rPr>
              <w:t>We Know</w:t>
            </w:r>
          </w:p>
        </w:tc>
        <w:tc>
          <w:tcPr>
            <w:tcW w:w="3542" w:type="dxa"/>
            <w:shd w:val="clear" w:color="auto" w:fill="FFFFFF" w:themeFill="background1"/>
          </w:tcPr>
          <w:p w:rsidR="00EB3336" w:rsidRPr="00EB358A" w:rsidRDefault="00EB3336" w:rsidP="00EB3336">
            <w:pPr>
              <w:rPr>
                <w:rFonts w:asciiTheme="minorHAnsi" w:hAnsiTheme="minorHAnsi" w:cstheme="minorHAnsi"/>
              </w:rPr>
            </w:pPr>
            <w:r w:rsidRPr="00EB358A">
              <w:rPr>
                <w:rFonts w:asciiTheme="minorHAnsi" w:hAnsiTheme="minorHAnsi" w:cstheme="minorHAnsi"/>
              </w:rPr>
              <w:t>“At this level you acquire the new skills and knowledge. You put your learning into practice and you gain confidence in carrying out the tasks or jobs involved. You are aware of your new skills and work on refining them.”</w:t>
            </w:r>
          </w:p>
        </w:tc>
        <w:tc>
          <w:tcPr>
            <w:tcW w:w="2802" w:type="dxa"/>
            <w:shd w:val="clear" w:color="auto" w:fill="FFFFFF" w:themeFill="background1"/>
          </w:tcPr>
          <w:p w:rsidR="00EB3336" w:rsidRPr="00EB358A" w:rsidRDefault="00EB3336" w:rsidP="00EB3336">
            <w:pPr>
              <w:rPr>
                <w:rFonts w:asciiTheme="minorHAnsi" w:hAnsiTheme="minorHAnsi" w:cstheme="minorHAnsi"/>
              </w:rPr>
            </w:pPr>
            <w:r w:rsidRPr="00EB358A">
              <w:rPr>
                <w:rFonts w:asciiTheme="minorHAnsi" w:hAnsiTheme="minorHAnsi" w:cstheme="minorHAnsi"/>
              </w:rPr>
              <w:t>“It’s useful to consolidate learning at this point, so consider teaching or presenting back to your team about your newfound skill.”</w:t>
            </w:r>
          </w:p>
        </w:tc>
      </w:tr>
      <w:tr w:rsidR="00EB3336" w:rsidRPr="00EB358A" w:rsidTr="004B5189">
        <w:tc>
          <w:tcPr>
            <w:tcW w:w="791" w:type="dxa"/>
            <w:shd w:val="clear" w:color="auto" w:fill="FFFFFF" w:themeFill="background1"/>
          </w:tcPr>
          <w:p w:rsidR="00EB3336" w:rsidRPr="00C34120" w:rsidRDefault="00EB3336" w:rsidP="00EB3336">
            <w:pPr>
              <w:jc w:val="center"/>
              <w:rPr>
                <w:rFonts w:asciiTheme="minorHAnsi" w:hAnsiTheme="minorHAnsi" w:cstheme="minorHAnsi"/>
                <w:b/>
              </w:rPr>
            </w:pPr>
            <w:r w:rsidRPr="00C34120">
              <w:rPr>
                <w:rFonts w:asciiTheme="minorHAnsi" w:hAnsiTheme="minorHAnsi" w:cstheme="minorHAnsi"/>
                <w:b/>
              </w:rPr>
              <w:t>4</w:t>
            </w:r>
          </w:p>
        </w:tc>
        <w:tc>
          <w:tcPr>
            <w:tcW w:w="2441" w:type="dxa"/>
            <w:shd w:val="clear" w:color="auto" w:fill="FFFFFF" w:themeFill="background1"/>
          </w:tcPr>
          <w:p w:rsidR="0038743B" w:rsidRDefault="00EB3336" w:rsidP="00EB358A">
            <w:pPr>
              <w:rPr>
                <w:rFonts w:asciiTheme="minorHAnsi" w:hAnsiTheme="minorHAnsi" w:cstheme="minorHAnsi"/>
              </w:rPr>
            </w:pPr>
            <w:r w:rsidRPr="00EB358A">
              <w:rPr>
                <w:rFonts w:asciiTheme="minorHAnsi" w:hAnsiTheme="minorHAnsi" w:cstheme="minorHAnsi"/>
              </w:rPr>
              <w:t>Unconscious Competence:</w:t>
            </w:r>
          </w:p>
          <w:p w:rsidR="00EB358A" w:rsidRPr="00CF6098" w:rsidRDefault="00EB3336" w:rsidP="00EB358A">
            <w:pPr>
              <w:rPr>
                <w:rFonts w:asciiTheme="minorHAnsi" w:hAnsiTheme="minorHAnsi" w:cstheme="minorHAnsi"/>
                <w:b/>
                <w:i/>
              </w:rPr>
            </w:pPr>
            <w:r w:rsidRPr="00CF6098">
              <w:rPr>
                <w:rFonts w:asciiTheme="minorHAnsi" w:hAnsiTheme="minorHAnsi" w:cstheme="minorHAnsi"/>
                <w:b/>
                <w:i/>
              </w:rPr>
              <w:t>We Don’t Know</w:t>
            </w:r>
          </w:p>
          <w:p w:rsidR="00EB3336" w:rsidRPr="00EB358A" w:rsidRDefault="00EB3336" w:rsidP="00EB358A">
            <w:pPr>
              <w:rPr>
                <w:rFonts w:asciiTheme="minorHAnsi" w:hAnsiTheme="minorHAnsi" w:cstheme="minorHAnsi"/>
              </w:rPr>
            </w:pPr>
            <w:r w:rsidRPr="00CF6098">
              <w:rPr>
                <w:rFonts w:asciiTheme="minorHAnsi" w:hAnsiTheme="minorHAnsi" w:cstheme="minorHAnsi"/>
                <w:b/>
                <w:i/>
              </w:rPr>
              <w:t>We Know</w:t>
            </w:r>
          </w:p>
        </w:tc>
        <w:tc>
          <w:tcPr>
            <w:tcW w:w="3542" w:type="dxa"/>
            <w:shd w:val="clear" w:color="auto" w:fill="FFFFFF" w:themeFill="background1"/>
          </w:tcPr>
          <w:p w:rsidR="00EB3336" w:rsidRPr="00EB358A" w:rsidRDefault="00EB3336" w:rsidP="00EB3336">
            <w:pPr>
              <w:rPr>
                <w:rFonts w:asciiTheme="minorHAnsi" w:hAnsiTheme="minorHAnsi" w:cstheme="minorHAnsi"/>
              </w:rPr>
            </w:pPr>
            <w:r w:rsidRPr="00EB358A">
              <w:rPr>
                <w:rFonts w:asciiTheme="minorHAnsi" w:hAnsiTheme="minorHAnsi" w:cstheme="minorHAnsi"/>
              </w:rPr>
              <w:t>“At this level</w:t>
            </w:r>
            <w:r w:rsidR="0038743B">
              <w:rPr>
                <w:rFonts w:asciiTheme="minorHAnsi" w:hAnsiTheme="minorHAnsi" w:cstheme="minorHAnsi"/>
              </w:rPr>
              <w:t>,</w:t>
            </w:r>
            <w:r w:rsidRPr="00EB358A">
              <w:rPr>
                <w:rFonts w:asciiTheme="minorHAnsi" w:hAnsiTheme="minorHAnsi" w:cstheme="minorHAnsi"/>
              </w:rPr>
              <w:t xml:space="preserve"> your new skills become habits, and you perform the task without conscious effort and with automatic ease. This is the peak of your confidence and ability.”</w:t>
            </w:r>
          </w:p>
        </w:tc>
        <w:tc>
          <w:tcPr>
            <w:tcW w:w="2802" w:type="dxa"/>
            <w:shd w:val="clear" w:color="auto" w:fill="FFFFFF" w:themeFill="background1"/>
          </w:tcPr>
          <w:p w:rsidR="00EB3336" w:rsidRPr="00EB358A" w:rsidRDefault="00EB3336" w:rsidP="00EB3336">
            <w:pPr>
              <w:rPr>
                <w:rFonts w:asciiTheme="minorHAnsi" w:hAnsiTheme="minorHAnsi" w:cstheme="minorHAnsi"/>
              </w:rPr>
            </w:pPr>
            <w:r w:rsidRPr="00EB358A">
              <w:rPr>
                <w:rFonts w:asciiTheme="minorHAnsi" w:hAnsiTheme="minorHAnsi" w:cstheme="minorHAnsi"/>
              </w:rPr>
              <w:t>“You can keep on top of your learning by creating your own personal development plan and regularly reviewing your progress.”</w:t>
            </w:r>
          </w:p>
        </w:tc>
      </w:tr>
    </w:tbl>
    <w:p w:rsidR="00163793" w:rsidRPr="001A64D3" w:rsidRDefault="00B51B78" w:rsidP="00736ECC">
      <w:pPr>
        <w:pStyle w:val="FootnoteText"/>
      </w:pPr>
      <w:r>
        <w:rPr>
          <w:rFonts w:asciiTheme="minorHAnsi" w:hAnsiTheme="minorHAnsi"/>
        </w:rPr>
        <w:t>Note:</w:t>
      </w:r>
      <w:r w:rsidR="00EB3336" w:rsidRPr="00EB358A">
        <w:rPr>
          <w:rFonts w:asciiTheme="minorHAnsi" w:hAnsiTheme="minorHAnsi"/>
        </w:rPr>
        <w:t xml:space="preserve"> The authors adapted this table to the needs of transit agencies from two online sources. Stage 1</w:t>
      </w:r>
      <w:r w:rsidR="0038743B">
        <w:rPr>
          <w:rFonts w:asciiTheme="minorHAnsi" w:hAnsiTheme="minorHAnsi"/>
        </w:rPr>
        <w:t>–</w:t>
      </w:r>
      <w:r w:rsidR="00EB3336" w:rsidRPr="00EB358A">
        <w:rPr>
          <w:rFonts w:asciiTheme="minorHAnsi" w:hAnsiTheme="minorHAnsi"/>
        </w:rPr>
        <w:t xml:space="preserve">4 descriptions are from “The Conscious Competence Ladder” and the manager’s tips and matrix design are derived from Lindsay Swinton’s “Smooth Your Learning Journey with the Learning Matrix,” both available at Mind Tools.com. </w:t>
      </w:r>
      <w:hyperlink r:id="rId11" w:history="1">
        <w:r w:rsidR="00EB3336" w:rsidRPr="00EB358A">
          <w:rPr>
            <w:rStyle w:val="Hyperlink"/>
            <w:rFonts w:asciiTheme="minorHAnsi" w:hAnsiTheme="minorHAnsi"/>
          </w:rPr>
          <w:t>http://www.mindtools.com/pages/article/newISS_96.htm</w:t>
        </w:r>
      </w:hyperlink>
      <w:r w:rsidR="00EB3336" w:rsidRPr="00EB358A">
        <w:rPr>
          <w:rFonts w:asciiTheme="minorHAnsi" w:hAnsiTheme="minorHAnsi"/>
        </w:rPr>
        <w:t>.</w:t>
      </w:r>
    </w:p>
    <w:sectPr w:rsidR="00163793" w:rsidRPr="001A64D3" w:rsidSect="00736ECC">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5C2" w:rsidRDefault="009955C2" w:rsidP="00F46332">
      <w:r>
        <w:separator/>
      </w:r>
    </w:p>
  </w:endnote>
  <w:endnote w:type="continuationSeparator" w:id="0">
    <w:p w:rsidR="009955C2" w:rsidRDefault="009955C2" w:rsidP="00F46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Premr Pro">
    <w:altName w:val="Times New Roman"/>
    <w:panose1 w:val="00000000000000000000"/>
    <w:charset w:val="00"/>
    <w:family w:val="roman"/>
    <w:notTrueType/>
    <w:pitch w:val="variable"/>
    <w:sig w:usb0="00000001" w:usb1="5000E07B"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rialMT">
    <w:altName w:val="Arial"/>
    <w:panose1 w:val="00000000000000000000"/>
    <w:charset w:val="4D"/>
    <w:family w:val="auto"/>
    <w:notTrueType/>
    <w:pitch w:val="default"/>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5C2" w:rsidRDefault="009955C2" w:rsidP="00F46332">
      <w:r>
        <w:separator/>
      </w:r>
    </w:p>
  </w:footnote>
  <w:footnote w:type="continuationSeparator" w:id="0">
    <w:p w:rsidR="009955C2" w:rsidRDefault="009955C2" w:rsidP="00F463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A44160"/>
    <w:lvl w:ilvl="0">
      <w:start w:val="1"/>
      <w:numFmt w:val="decimal"/>
      <w:lvlText w:val="%1."/>
      <w:lvlJc w:val="left"/>
      <w:pPr>
        <w:tabs>
          <w:tab w:val="num" w:pos="1800"/>
        </w:tabs>
        <w:ind w:left="1800" w:hanging="360"/>
      </w:pPr>
    </w:lvl>
  </w:abstractNum>
  <w:abstractNum w:abstractNumId="1">
    <w:nsid w:val="FFFFFF7D"/>
    <w:multiLevelType w:val="singleLevel"/>
    <w:tmpl w:val="23E0A410"/>
    <w:lvl w:ilvl="0">
      <w:start w:val="1"/>
      <w:numFmt w:val="decimal"/>
      <w:lvlText w:val="%1."/>
      <w:lvlJc w:val="left"/>
      <w:pPr>
        <w:tabs>
          <w:tab w:val="num" w:pos="1440"/>
        </w:tabs>
        <w:ind w:left="1440" w:hanging="360"/>
      </w:pPr>
    </w:lvl>
  </w:abstractNum>
  <w:abstractNum w:abstractNumId="2">
    <w:nsid w:val="FFFFFF7E"/>
    <w:multiLevelType w:val="singleLevel"/>
    <w:tmpl w:val="5EBE17D2"/>
    <w:lvl w:ilvl="0">
      <w:start w:val="1"/>
      <w:numFmt w:val="decimal"/>
      <w:lvlText w:val="%1."/>
      <w:lvlJc w:val="left"/>
      <w:pPr>
        <w:tabs>
          <w:tab w:val="num" w:pos="1080"/>
        </w:tabs>
        <w:ind w:left="1080" w:hanging="360"/>
      </w:pPr>
    </w:lvl>
  </w:abstractNum>
  <w:abstractNum w:abstractNumId="3">
    <w:nsid w:val="FFFFFF7F"/>
    <w:multiLevelType w:val="singleLevel"/>
    <w:tmpl w:val="C78C00D6"/>
    <w:lvl w:ilvl="0">
      <w:start w:val="1"/>
      <w:numFmt w:val="decimal"/>
      <w:lvlText w:val="%1."/>
      <w:lvlJc w:val="left"/>
      <w:pPr>
        <w:tabs>
          <w:tab w:val="num" w:pos="720"/>
        </w:tabs>
        <w:ind w:left="720" w:hanging="360"/>
      </w:pPr>
    </w:lvl>
  </w:abstractNum>
  <w:abstractNum w:abstractNumId="4">
    <w:nsid w:val="FFFFFF80"/>
    <w:multiLevelType w:val="singleLevel"/>
    <w:tmpl w:val="062E5ED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264B09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704581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4B8CB34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A747130"/>
    <w:lvl w:ilvl="0">
      <w:start w:val="1"/>
      <w:numFmt w:val="decimal"/>
      <w:lvlText w:val="%1."/>
      <w:lvlJc w:val="left"/>
      <w:pPr>
        <w:tabs>
          <w:tab w:val="num" w:pos="360"/>
        </w:tabs>
        <w:ind w:left="360" w:hanging="360"/>
      </w:pPr>
    </w:lvl>
  </w:abstractNum>
  <w:abstractNum w:abstractNumId="9">
    <w:nsid w:val="FFFFFF89"/>
    <w:multiLevelType w:val="singleLevel"/>
    <w:tmpl w:val="EABE2AB2"/>
    <w:lvl w:ilvl="0">
      <w:start w:val="1"/>
      <w:numFmt w:val="bullet"/>
      <w:lvlText w:val=""/>
      <w:lvlJc w:val="left"/>
      <w:pPr>
        <w:tabs>
          <w:tab w:val="num" w:pos="360"/>
        </w:tabs>
        <w:ind w:left="360" w:hanging="360"/>
      </w:pPr>
      <w:rPr>
        <w:rFonts w:ascii="Symbol" w:hAnsi="Symbol" w:hint="default"/>
      </w:rPr>
    </w:lvl>
  </w:abstractNum>
  <w:abstractNum w:abstractNumId="10">
    <w:nsid w:val="000E3D80"/>
    <w:multiLevelType w:val="hybridMultilevel"/>
    <w:tmpl w:val="3E0A774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0894493"/>
    <w:multiLevelType w:val="hybridMultilevel"/>
    <w:tmpl w:val="0FD48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37310E6"/>
    <w:multiLevelType w:val="hybridMultilevel"/>
    <w:tmpl w:val="D5FE1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62032AD"/>
    <w:multiLevelType w:val="hybridMultilevel"/>
    <w:tmpl w:val="F64C5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7F8650B"/>
    <w:multiLevelType w:val="hybridMultilevel"/>
    <w:tmpl w:val="3CD05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E8D59A0"/>
    <w:multiLevelType w:val="hybridMultilevel"/>
    <w:tmpl w:val="3738D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2AE5811"/>
    <w:multiLevelType w:val="hybridMultilevel"/>
    <w:tmpl w:val="AF365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83F6468"/>
    <w:multiLevelType w:val="hybridMultilevel"/>
    <w:tmpl w:val="7F5C64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D143CCE"/>
    <w:multiLevelType w:val="hybridMultilevel"/>
    <w:tmpl w:val="ED300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D4513FA"/>
    <w:multiLevelType w:val="hybridMultilevel"/>
    <w:tmpl w:val="3CA85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DF154B3"/>
    <w:multiLevelType w:val="hybridMultilevel"/>
    <w:tmpl w:val="26586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E667673"/>
    <w:multiLevelType w:val="hybridMultilevel"/>
    <w:tmpl w:val="C3149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11D0FD5"/>
    <w:multiLevelType w:val="hybridMultilevel"/>
    <w:tmpl w:val="2FA2CA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23176EB7"/>
    <w:multiLevelType w:val="hybridMultilevel"/>
    <w:tmpl w:val="089A56D6"/>
    <w:lvl w:ilvl="0" w:tplc="D4101DD4">
      <w:start w:val="1"/>
      <w:numFmt w:val="bullet"/>
      <w:pStyle w:val="ListParagraph"/>
      <w:lvlText w:val=""/>
      <w:lvlJc w:val="left"/>
      <w:pPr>
        <w:ind w:left="1440" w:hanging="360"/>
      </w:pPr>
      <w:rPr>
        <w:rFonts w:ascii="Wingdings" w:hAnsi="Wingdings" w:hint="default"/>
        <w:color w:val="C0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23872067"/>
    <w:multiLevelType w:val="hybridMultilevel"/>
    <w:tmpl w:val="B2108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7C84C1C"/>
    <w:multiLevelType w:val="hybridMultilevel"/>
    <w:tmpl w:val="22B8694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9696BE2"/>
    <w:multiLevelType w:val="hybridMultilevel"/>
    <w:tmpl w:val="3BEE7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B983407"/>
    <w:multiLevelType w:val="hybridMultilevel"/>
    <w:tmpl w:val="4C9A1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2693205"/>
    <w:multiLevelType w:val="hybridMultilevel"/>
    <w:tmpl w:val="3AF40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2941E7A"/>
    <w:multiLevelType w:val="hybridMultilevel"/>
    <w:tmpl w:val="DFD2F8AC"/>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0">
    <w:nsid w:val="345E28EC"/>
    <w:multiLevelType w:val="hybridMultilevel"/>
    <w:tmpl w:val="649C3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171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54C6085"/>
    <w:multiLevelType w:val="hybridMultilevel"/>
    <w:tmpl w:val="1986A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9257D7E"/>
    <w:multiLevelType w:val="hybridMultilevel"/>
    <w:tmpl w:val="457AC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B100931"/>
    <w:multiLevelType w:val="hybridMultilevel"/>
    <w:tmpl w:val="B0261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BB2523C"/>
    <w:multiLevelType w:val="hybridMultilevel"/>
    <w:tmpl w:val="38684BCC"/>
    <w:lvl w:ilvl="0" w:tplc="925C77BE">
      <w:start w:val="1"/>
      <w:numFmt w:val="bullet"/>
      <w:lvlText w:val="•"/>
      <w:lvlJc w:val="left"/>
      <w:pPr>
        <w:tabs>
          <w:tab w:val="num" w:pos="360"/>
        </w:tabs>
        <w:ind w:left="36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44164EE8"/>
    <w:multiLevelType w:val="hybridMultilevel"/>
    <w:tmpl w:val="E480B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5AD4DAA"/>
    <w:multiLevelType w:val="hybridMultilevel"/>
    <w:tmpl w:val="7CECD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789155B"/>
    <w:multiLevelType w:val="hybridMultilevel"/>
    <w:tmpl w:val="FB266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8F11123"/>
    <w:multiLevelType w:val="hybridMultilevel"/>
    <w:tmpl w:val="54EC6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A722BEE"/>
    <w:multiLevelType w:val="hybridMultilevel"/>
    <w:tmpl w:val="E9609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AAC7DA3"/>
    <w:multiLevelType w:val="hybridMultilevel"/>
    <w:tmpl w:val="76507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D673CC5"/>
    <w:multiLevelType w:val="hybridMultilevel"/>
    <w:tmpl w:val="42DEC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94906B5"/>
    <w:multiLevelType w:val="hybridMultilevel"/>
    <w:tmpl w:val="129C2B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171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A007A01"/>
    <w:multiLevelType w:val="hybridMultilevel"/>
    <w:tmpl w:val="D1400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A2C1831"/>
    <w:multiLevelType w:val="hybridMultilevel"/>
    <w:tmpl w:val="038A128A"/>
    <w:lvl w:ilvl="0" w:tplc="A81E0354">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B727D3F"/>
    <w:multiLevelType w:val="hybridMultilevel"/>
    <w:tmpl w:val="76703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C4875E1"/>
    <w:multiLevelType w:val="hybridMultilevel"/>
    <w:tmpl w:val="9E8CE944"/>
    <w:lvl w:ilvl="0" w:tplc="A21449C6">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604A30B2"/>
    <w:multiLevelType w:val="hybridMultilevel"/>
    <w:tmpl w:val="CFEAE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47C36CD"/>
    <w:multiLevelType w:val="hybridMultilevel"/>
    <w:tmpl w:val="1C94D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502549E"/>
    <w:multiLevelType w:val="hybridMultilevel"/>
    <w:tmpl w:val="D9CAA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88D27F9"/>
    <w:multiLevelType w:val="hybridMultilevel"/>
    <w:tmpl w:val="71203B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8AD7116"/>
    <w:multiLevelType w:val="hybridMultilevel"/>
    <w:tmpl w:val="41920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9C61D92"/>
    <w:multiLevelType w:val="hybridMultilevel"/>
    <w:tmpl w:val="4E9C0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A45367C"/>
    <w:multiLevelType w:val="hybridMultilevel"/>
    <w:tmpl w:val="F10CD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B365496"/>
    <w:multiLevelType w:val="hybridMultilevel"/>
    <w:tmpl w:val="79C05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E230B11"/>
    <w:multiLevelType w:val="hybridMultilevel"/>
    <w:tmpl w:val="6BA88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6E674707"/>
    <w:multiLevelType w:val="hybridMultilevel"/>
    <w:tmpl w:val="46523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F247DD9"/>
    <w:multiLevelType w:val="hybridMultilevel"/>
    <w:tmpl w:val="8A067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3821619"/>
    <w:multiLevelType w:val="hybridMultilevel"/>
    <w:tmpl w:val="2A3CA530"/>
    <w:lvl w:ilvl="0" w:tplc="BA42FFB0">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755506C"/>
    <w:multiLevelType w:val="hybridMultilevel"/>
    <w:tmpl w:val="56DCC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A66738E"/>
    <w:multiLevelType w:val="hybridMultilevel"/>
    <w:tmpl w:val="B1E4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BB22AA0"/>
    <w:multiLevelType w:val="hybridMultilevel"/>
    <w:tmpl w:val="0EF8BE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D882A7A"/>
    <w:multiLevelType w:val="hybridMultilevel"/>
    <w:tmpl w:val="AD868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8"/>
  </w:num>
  <w:num w:numId="2">
    <w:abstractNumId w:val="23"/>
  </w:num>
  <w:num w:numId="3">
    <w:abstractNumId w:val="10"/>
  </w:num>
  <w:num w:numId="4">
    <w:abstractNumId w:val="57"/>
  </w:num>
  <w:num w:numId="5">
    <w:abstractNumId w:val="38"/>
  </w:num>
  <w:num w:numId="6">
    <w:abstractNumId w:val="56"/>
  </w:num>
  <w:num w:numId="7">
    <w:abstractNumId w:val="35"/>
  </w:num>
  <w:num w:numId="8">
    <w:abstractNumId w:val="18"/>
  </w:num>
  <w:num w:numId="9">
    <w:abstractNumId w:val="62"/>
  </w:num>
  <w:num w:numId="10">
    <w:abstractNumId w:val="19"/>
  </w:num>
  <w:num w:numId="11">
    <w:abstractNumId w:val="6"/>
  </w:num>
  <w:num w:numId="12">
    <w:abstractNumId w:val="16"/>
  </w:num>
  <w:num w:numId="13">
    <w:abstractNumId w:val="49"/>
  </w:num>
  <w:num w:numId="14">
    <w:abstractNumId w:val="39"/>
  </w:num>
  <w:num w:numId="15">
    <w:abstractNumId w:val="20"/>
  </w:num>
  <w:num w:numId="16">
    <w:abstractNumId w:val="15"/>
  </w:num>
  <w:num w:numId="17">
    <w:abstractNumId w:val="50"/>
  </w:num>
  <w:num w:numId="18">
    <w:abstractNumId w:val="13"/>
  </w:num>
  <w:num w:numId="19">
    <w:abstractNumId w:val="61"/>
  </w:num>
  <w:num w:numId="20">
    <w:abstractNumId w:val="60"/>
  </w:num>
  <w:num w:numId="21">
    <w:abstractNumId w:val="12"/>
  </w:num>
  <w:num w:numId="22">
    <w:abstractNumId w:val="21"/>
  </w:num>
  <w:num w:numId="23">
    <w:abstractNumId w:val="11"/>
  </w:num>
  <w:num w:numId="24">
    <w:abstractNumId w:val="43"/>
  </w:num>
  <w:num w:numId="25">
    <w:abstractNumId w:val="30"/>
  </w:num>
  <w:num w:numId="26">
    <w:abstractNumId w:val="25"/>
  </w:num>
  <w:num w:numId="27">
    <w:abstractNumId w:val="42"/>
  </w:num>
  <w:num w:numId="28">
    <w:abstractNumId w:val="44"/>
  </w:num>
  <w:num w:numId="29">
    <w:abstractNumId w:val="52"/>
  </w:num>
  <w:num w:numId="30">
    <w:abstractNumId w:val="37"/>
  </w:num>
  <w:num w:numId="31">
    <w:abstractNumId w:val="41"/>
  </w:num>
  <w:num w:numId="32">
    <w:abstractNumId w:val="48"/>
  </w:num>
  <w:num w:numId="33">
    <w:abstractNumId w:val="22"/>
  </w:num>
  <w:num w:numId="34">
    <w:abstractNumId w:val="34"/>
  </w:num>
  <w:num w:numId="35">
    <w:abstractNumId w:val="26"/>
  </w:num>
  <w:num w:numId="36">
    <w:abstractNumId w:val="14"/>
  </w:num>
  <w:num w:numId="37">
    <w:abstractNumId w:val="45"/>
  </w:num>
  <w:num w:numId="38">
    <w:abstractNumId w:val="17"/>
  </w:num>
  <w:num w:numId="39">
    <w:abstractNumId w:val="28"/>
  </w:num>
  <w:num w:numId="40">
    <w:abstractNumId w:val="24"/>
  </w:num>
  <w:num w:numId="41">
    <w:abstractNumId w:val="55"/>
  </w:num>
  <w:num w:numId="42">
    <w:abstractNumId w:val="54"/>
  </w:num>
  <w:num w:numId="43">
    <w:abstractNumId w:val="59"/>
  </w:num>
  <w:num w:numId="44">
    <w:abstractNumId w:val="36"/>
  </w:num>
  <w:num w:numId="45">
    <w:abstractNumId w:val="53"/>
  </w:num>
  <w:num w:numId="46">
    <w:abstractNumId w:val="31"/>
  </w:num>
  <w:num w:numId="47">
    <w:abstractNumId w:val="33"/>
  </w:num>
  <w:num w:numId="48">
    <w:abstractNumId w:val="40"/>
  </w:num>
  <w:num w:numId="49">
    <w:abstractNumId w:val="51"/>
  </w:num>
  <w:num w:numId="50">
    <w:abstractNumId w:val="27"/>
  </w:num>
  <w:num w:numId="51">
    <w:abstractNumId w:val="29"/>
  </w:num>
  <w:num w:numId="52">
    <w:abstractNumId w:val="47"/>
  </w:num>
  <w:num w:numId="53">
    <w:abstractNumId w:val="32"/>
  </w:num>
  <w:num w:numId="54">
    <w:abstractNumId w:val="9"/>
  </w:num>
  <w:num w:numId="55">
    <w:abstractNumId w:val="58"/>
  </w:num>
  <w:num w:numId="56">
    <w:abstractNumId w:val="7"/>
  </w:num>
  <w:num w:numId="57">
    <w:abstractNumId w:val="5"/>
  </w:num>
  <w:num w:numId="58">
    <w:abstractNumId w:val="4"/>
  </w:num>
  <w:num w:numId="59">
    <w:abstractNumId w:val="8"/>
  </w:num>
  <w:num w:numId="60">
    <w:abstractNumId w:val="3"/>
  </w:num>
  <w:num w:numId="61">
    <w:abstractNumId w:val="2"/>
  </w:num>
  <w:num w:numId="62">
    <w:abstractNumId w:val="1"/>
  </w:num>
  <w:num w:numId="63">
    <w:abstractNumId w:val="0"/>
  </w:num>
  <w:num w:numId="64">
    <w:abstractNumId w:val="4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trackRevisions/>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CD15BC"/>
    <w:rsid w:val="00001A24"/>
    <w:rsid w:val="00010AA1"/>
    <w:rsid w:val="0001367C"/>
    <w:rsid w:val="0001377D"/>
    <w:rsid w:val="00016EC6"/>
    <w:rsid w:val="00017513"/>
    <w:rsid w:val="00017877"/>
    <w:rsid w:val="0002526E"/>
    <w:rsid w:val="00033C44"/>
    <w:rsid w:val="00040DCE"/>
    <w:rsid w:val="00041021"/>
    <w:rsid w:val="00042319"/>
    <w:rsid w:val="000443F3"/>
    <w:rsid w:val="00045125"/>
    <w:rsid w:val="000457F6"/>
    <w:rsid w:val="00047A5C"/>
    <w:rsid w:val="00050318"/>
    <w:rsid w:val="00051DFC"/>
    <w:rsid w:val="0005228B"/>
    <w:rsid w:val="00052FE3"/>
    <w:rsid w:val="00053B5F"/>
    <w:rsid w:val="0005474E"/>
    <w:rsid w:val="00055780"/>
    <w:rsid w:val="00056294"/>
    <w:rsid w:val="00057EB3"/>
    <w:rsid w:val="00062D7B"/>
    <w:rsid w:val="00063D15"/>
    <w:rsid w:val="000830A2"/>
    <w:rsid w:val="00083793"/>
    <w:rsid w:val="0008471B"/>
    <w:rsid w:val="00084B84"/>
    <w:rsid w:val="00085E53"/>
    <w:rsid w:val="00086E03"/>
    <w:rsid w:val="00090AA6"/>
    <w:rsid w:val="000947D7"/>
    <w:rsid w:val="00096BF2"/>
    <w:rsid w:val="000A2C92"/>
    <w:rsid w:val="000A3434"/>
    <w:rsid w:val="000A4396"/>
    <w:rsid w:val="000A7FB1"/>
    <w:rsid w:val="000B0D63"/>
    <w:rsid w:val="000C0C04"/>
    <w:rsid w:val="000C3374"/>
    <w:rsid w:val="000D16B9"/>
    <w:rsid w:val="000D7C11"/>
    <w:rsid w:val="000E447E"/>
    <w:rsid w:val="000F4E88"/>
    <w:rsid w:val="000F585E"/>
    <w:rsid w:val="000F7CA5"/>
    <w:rsid w:val="000F7EE9"/>
    <w:rsid w:val="00100191"/>
    <w:rsid w:val="00100AE8"/>
    <w:rsid w:val="00100CFD"/>
    <w:rsid w:val="00101C48"/>
    <w:rsid w:val="00104069"/>
    <w:rsid w:val="00105453"/>
    <w:rsid w:val="00106251"/>
    <w:rsid w:val="0010748C"/>
    <w:rsid w:val="001075D4"/>
    <w:rsid w:val="00116BD9"/>
    <w:rsid w:val="001204FF"/>
    <w:rsid w:val="00121295"/>
    <w:rsid w:val="001229D9"/>
    <w:rsid w:val="001248DE"/>
    <w:rsid w:val="00124F5C"/>
    <w:rsid w:val="001253E8"/>
    <w:rsid w:val="0013022D"/>
    <w:rsid w:val="0013108F"/>
    <w:rsid w:val="0013578F"/>
    <w:rsid w:val="00135B67"/>
    <w:rsid w:val="00135E34"/>
    <w:rsid w:val="00140376"/>
    <w:rsid w:val="00142CB0"/>
    <w:rsid w:val="00146F75"/>
    <w:rsid w:val="00150A72"/>
    <w:rsid w:val="001510DD"/>
    <w:rsid w:val="00151AA0"/>
    <w:rsid w:val="0015490B"/>
    <w:rsid w:val="00156F4E"/>
    <w:rsid w:val="00160870"/>
    <w:rsid w:val="00163793"/>
    <w:rsid w:val="00166369"/>
    <w:rsid w:val="00166DE3"/>
    <w:rsid w:val="00167CF0"/>
    <w:rsid w:val="001703F3"/>
    <w:rsid w:val="00170602"/>
    <w:rsid w:val="00170F63"/>
    <w:rsid w:val="00177F32"/>
    <w:rsid w:val="00181E8C"/>
    <w:rsid w:val="0018467E"/>
    <w:rsid w:val="001860C1"/>
    <w:rsid w:val="0019130B"/>
    <w:rsid w:val="00195B2E"/>
    <w:rsid w:val="00196FBF"/>
    <w:rsid w:val="001A3279"/>
    <w:rsid w:val="001A3501"/>
    <w:rsid w:val="001A449D"/>
    <w:rsid w:val="001A4D14"/>
    <w:rsid w:val="001A64D3"/>
    <w:rsid w:val="001B3AE3"/>
    <w:rsid w:val="001C006E"/>
    <w:rsid w:val="001C191C"/>
    <w:rsid w:val="001C209A"/>
    <w:rsid w:val="001C2D24"/>
    <w:rsid w:val="001C6836"/>
    <w:rsid w:val="001C6E8D"/>
    <w:rsid w:val="001C77BD"/>
    <w:rsid w:val="001D1B51"/>
    <w:rsid w:val="001D5858"/>
    <w:rsid w:val="001D77CB"/>
    <w:rsid w:val="001E2C0A"/>
    <w:rsid w:val="001E2EBF"/>
    <w:rsid w:val="001E35AD"/>
    <w:rsid w:val="001E5817"/>
    <w:rsid w:val="001E6178"/>
    <w:rsid w:val="001F0C58"/>
    <w:rsid w:val="0020459D"/>
    <w:rsid w:val="0021114D"/>
    <w:rsid w:val="002139C1"/>
    <w:rsid w:val="00213B44"/>
    <w:rsid w:val="002146A1"/>
    <w:rsid w:val="0021506B"/>
    <w:rsid w:val="00216F5A"/>
    <w:rsid w:val="00217D1E"/>
    <w:rsid w:val="00224AF3"/>
    <w:rsid w:val="002258FA"/>
    <w:rsid w:val="002275CC"/>
    <w:rsid w:val="00231D52"/>
    <w:rsid w:val="0023390D"/>
    <w:rsid w:val="00236201"/>
    <w:rsid w:val="00236FFE"/>
    <w:rsid w:val="002374D9"/>
    <w:rsid w:val="0024236D"/>
    <w:rsid w:val="00247E90"/>
    <w:rsid w:val="00255932"/>
    <w:rsid w:val="00255AE4"/>
    <w:rsid w:val="00260677"/>
    <w:rsid w:val="002612B5"/>
    <w:rsid w:val="002613EF"/>
    <w:rsid w:val="00262613"/>
    <w:rsid w:val="00263A6D"/>
    <w:rsid w:val="0026405A"/>
    <w:rsid w:val="00265CE0"/>
    <w:rsid w:val="0027068A"/>
    <w:rsid w:val="00277071"/>
    <w:rsid w:val="00277A17"/>
    <w:rsid w:val="00281121"/>
    <w:rsid w:val="00281708"/>
    <w:rsid w:val="00292EB7"/>
    <w:rsid w:val="00293ACD"/>
    <w:rsid w:val="0029468C"/>
    <w:rsid w:val="00294ACF"/>
    <w:rsid w:val="00297F49"/>
    <w:rsid w:val="002A455D"/>
    <w:rsid w:val="002A4641"/>
    <w:rsid w:val="002B4AF3"/>
    <w:rsid w:val="002C0F3E"/>
    <w:rsid w:val="002C5F18"/>
    <w:rsid w:val="002C5FD3"/>
    <w:rsid w:val="002C7727"/>
    <w:rsid w:val="002E29FB"/>
    <w:rsid w:val="002E7682"/>
    <w:rsid w:val="002F0E04"/>
    <w:rsid w:val="002F3C52"/>
    <w:rsid w:val="002F4058"/>
    <w:rsid w:val="002F66FC"/>
    <w:rsid w:val="002F7101"/>
    <w:rsid w:val="00301C39"/>
    <w:rsid w:val="0030461D"/>
    <w:rsid w:val="00306637"/>
    <w:rsid w:val="00314841"/>
    <w:rsid w:val="00314E3C"/>
    <w:rsid w:val="00322A15"/>
    <w:rsid w:val="0032494C"/>
    <w:rsid w:val="00324DDA"/>
    <w:rsid w:val="003251B7"/>
    <w:rsid w:val="003266B0"/>
    <w:rsid w:val="00332B85"/>
    <w:rsid w:val="00334534"/>
    <w:rsid w:val="003468D8"/>
    <w:rsid w:val="00346ABA"/>
    <w:rsid w:val="00351A93"/>
    <w:rsid w:val="00360969"/>
    <w:rsid w:val="00361ECA"/>
    <w:rsid w:val="00371340"/>
    <w:rsid w:val="0037242F"/>
    <w:rsid w:val="00373367"/>
    <w:rsid w:val="00373994"/>
    <w:rsid w:val="00374E42"/>
    <w:rsid w:val="00375621"/>
    <w:rsid w:val="00376CD8"/>
    <w:rsid w:val="00385E0C"/>
    <w:rsid w:val="00386DD8"/>
    <w:rsid w:val="00387132"/>
    <w:rsid w:val="0038743B"/>
    <w:rsid w:val="003924E7"/>
    <w:rsid w:val="003929C2"/>
    <w:rsid w:val="00395ABA"/>
    <w:rsid w:val="003A1E11"/>
    <w:rsid w:val="003A29D1"/>
    <w:rsid w:val="003A3F02"/>
    <w:rsid w:val="003A4D04"/>
    <w:rsid w:val="003B2938"/>
    <w:rsid w:val="003B65BC"/>
    <w:rsid w:val="003C15E3"/>
    <w:rsid w:val="003C1950"/>
    <w:rsid w:val="003C27D2"/>
    <w:rsid w:val="003D22D0"/>
    <w:rsid w:val="003D58DA"/>
    <w:rsid w:val="003D5EC6"/>
    <w:rsid w:val="003D718C"/>
    <w:rsid w:val="003E031D"/>
    <w:rsid w:val="003E46C8"/>
    <w:rsid w:val="003E509A"/>
    <w:rsid w:val="003E629A"/>
    <w:rsid w:val="003E7F41"/>
    <w:rsid w:val="003F0B92"/>
    <w:rsid w:val="003F1A4B"/>
    <w:rsid w:val="003F1CBA"/>
    <w:rsid w:val="003F4D56"/>
    <w:rsid w:val="003F4FFA"/>
    <w:rsid w:val="004003A0"/>
    <w:rsid w:val="004062A6"/>
    <w:rsid w:val="004118E1"/>
    <w:rsid w:val="0041626E"/>
    <w:rsid w:val="00422242"/>
    <w:rsid w:val="00422E9E"/>
    <w:rsid w:val="00423C1F"/>
    <w:rsid w:val="0043060B"/>
    <w:rsid w:val="00432084"/>
    <w:rsid w:val="00432700"/>
    <w:rsid w:val="00434872"/>
    <w:rsid w:val="00436325"/>
    <w:rsid w:val="00437DF2"/>
    <w:rsid w:val="00440BCB"/>
    <w:rsid w:val="0044533E"/>
    <w:rsid w:val="0044683B"/>
    <w:rsid w:val="00453DF4"/>
    <w:rsid w:val="00456472"/>
    <w:rsid w:val="004602CA"/>
    <w:rsid w:val="004643A5"/>
    <w:rsid w:val="0046566B"/>
    <w:rsid w:val="004659B2"/>
    <w:rsid w:val="00465D2F"/>
    <w:rsid w:val="00466FFA"/>
    <w:rsid w:val="00467A1B"/>
    <w:rsid w:val="00470315"/>
    <w:rsid w:val="0047457E"/>
    <w:rsid w:val="004770B7"/>
    <w:rsid w:val="00484B7D"/>
    <w:rsid w:val="00486E47"/>
    <w:rsid w:val="00487562"/>
    <w:rsid w:val="00492799"/>
    <w:rsid w:val="00494B5B"/>
    <w:rsid w:val="004968EA"/>
    <w:rsid w:val="00496BE6"/>
    <w:rsid w:val="004976F5"/>
    <w:rsid w:val="004A1566"/>
    <w:rsid w:val="004A54CA"/>
    <w:rsid w:val="004A6E56"/>
    <w:rsid w:val="004B4267"/>
    <w:rsid w:val="004B5189"/>
    <w:rsid w:val="004B710B"/>
    <w:rsid w:val="004B7753"/>
    <w:rsid w:val="004C7EE1"/>
    <w:rsid w:val="004D32D8"/>
    <w:rsid w:val="004D33EF"/>
    <w:rsid w:val="004D488A"/>
    <w:rsid w:val="004D6C5E"/>
    <w:rsid w:val="004D6CF7"/>
    <w:rsid w:val="004D70CA"/>
    <w:rsid w:val="004E3078"/>
    <w:rsid w:val="004E6F3A"/>
    <w:rsid w:val="004F30C7"/>
    <w:rsid w:val="004F3B13"/>
    <w:rsid w:val="004F4A9A"/>
    <w:rsid w:val="004F5EC2"/>
    <w:rsid w:val="004F7A73"/>
    <w:rsid w:val="0050256C"/>
    <w:rsid w:val="0050385E"/>
    <w:rsid w:val="00504DDC"/>
    <w:rsid w:val="00505EE0"/>
    <w:rsid w:val="005112EB"/>
    <w:rsid w:val="00512586"/>
    <w:rsid w:val="00513005"/>
    <w:rsid w:val="00514EE5"/>
    <w:rsid w:val="005158BF"/>
    <w:rsid w:val="00521979"/>
    <w:rsid w:val="0052220D"/>
    <w:rsid w:val="00524D37"/>
    <w:rsid w:val="005342DA"/>
    <w:rsid w:val="00534B38"/>
    <w:rsid w:val="00535616"/>
    <w:rsid w:val="00537BDF"/>
    <w:rsid w:val="005401DE"/>
    <w:rsid w:val="00540E1E"/>
    <w:rsid w:val="005414DC"/>
    <w:rsid w:val="00544672"/>
    <w:rsid w:val="005449C1"/>
    <w:rsid w:val="0054662B"/>
    <w:rsid w:val="005536DF"/>
    <w:rsid w:val="00557B8D"/>
    <w:rsid w:val="0056120C"/>
    <w:rsid w:val="00563C4F"/>
    <w:rsid w:val="005660A8"/>
    <w:rsid w:val="00570359"/>
    <w:rsid w:val="00573645"/>
    <w:rsid w:val="005742A2"/>
    <w:rsid w:val="00574475"/>
    <w:rsid w:val="005746D1"/>
    <w:rsid w:val="00575D4F"/>
    <w:rsid w:val="005771AE"/>
    <w:rsid w:val="005778F1"/>
    <w:rsid w:val="00585A9E"/>
    <w:rsid w:val="005920F7"/>
    <w:rsid w:val="005924C1"/>
    <w:rsid w:val="00592999"/>
    <w:rsid w:val="0059381E"/>
    <w:rsid w:val="0059384A"/>
    <w:rsid w:val="005939DB"/>
    <w:rsid w:val="00593C23"/>
    <w:rsid w:val="0059510C"/>
    <w:rsid w:val="005959D1"/>
    <w:rsid w:val="00596263"/>
    <w:rsid w:val="005979D1"/>
    <w:rsid w:val="005A1D63"/>
    <w:rsid w:val="005A6AC7"/>
    <w:rsid w:val="005B2361"/>
    <w:rsid w:val="005D13A1"/>
    <w:rsid w:val="005E1268"/>
    <w:rsid w:val="005E4BFD"/>
    <w:rsid w:val="0060104D"/>
    <w:rsid w:val="006068FD"/>
    <w:rsid w:val="00607CF2"/>
    <w:rsid w:val="0061088F"/>
    <w:rsid w:val="006115A5"/>
    <w:rsid w:val="006118AF"/>
    <w:rsid w:val="00613E34"/>
    <w:rsid w:val="006159AE"/>
    <w:rsid w:val="00626ADF"/>
    <w:rsid w:val="00633BB3"/>
    <w:rsid w:val="006371E6"/>
    <w:rsid w:val="00640B50"/>
    <w:rsid w:val="00642748"/>
    <w:rsid w:val="006443A9"/>
    <w:rsid w:val="00646DCB"/>
    <w:rsid w:val="00654040"/>
    <w:rsid w:val="006564F9"/>
    <w:rsid w:val="00657084"/>
    <w:rsid w:val="00661FEA"/>
    <w:rsid w:val="00670DB0"/>
    <w:rsid w:val="006760C7"/>
    <w:rsid w:val="00676A7E"/>
    <w:rsid w:val="00680305"/>
    <w:rsid w:val="006811C8"/>
    <w:rsid w:val="0068387D"/>
    <w:rsid w:val="00690E7F"/>
    <w:rsid w:val="006911BF"/>
    <w:rsid w:val="00692E91"/>
    <w:rsid w:val="0069338B"/>
    <w:rsid w:val="006972E7"/>
    <w:rsid w:val="006A6328"/>
    <w:rsid w:val="006B2830"/>
    <w:rsid w:val="006B3533"/>
    <w:rsid w:val="006B4E4A"/>
    <w:rsid w:val="006B7AD7"/>
    <w:rsid w:val="006C03A6"/>
    <w:rsid w:val="006D4DF1"/>
    <w:rsid w:val="006D789B"/>
    <w:rsid w:val="006F2A2D"/>
    <w:rsid w:val="006F2A3D"/>
    <w:rsid w:val="006F7111"/>
    <w:rsid w:val="00702655"/>
    <w:rsid w:val="0070605C"/>
    <w:rsid w:val="00707687"/>
    <w:rsid w:val="00711078"/>
    <w:rsid w:val="00712A9A"/>
    <w:rsid w:val="00715904"/>
    <w:rsid w:val="007263E9"/>
    <w:rsid w:val="00732F45"/>
    <w:rsid w:val="00736ECC"/>
    <w:rsid w:val="00741211"/>
    <w:rsid w:val="007423E0"/>
    <w:rsid w:val="00744203"/>
    <w:rsid w:val="00744B7F"/>
    <w:rsid w:val="0074642E"/>
    <w:rsid w:val="007477F5"/>
    <w:rsid w:val="007560D9"/>
    <w:rsid w:val="00760859"/>
    <w:rsid w:val="007615BA"/>
    <w:rsid w:val="007644A0"/>
    <w:rsid w:val="00772E45"/>
    <w:rsid w:val="00781287"/>
    <w:rsid w:val="00782248"/>
    <w:rsid w:val="00783FEB"/>
    <w:rsid w:val="0078645F"/>
    <w:rsid w:val="00792EDC"/>
    <w:rsid w:val="00793AFD"/>
    <w:rsid w:val="00794397"/>
    <w:rsid w:val="00795BC4"/>
    <w:rsid w:val="00795DDF"/>
    <w:rsid w:val="007A1F66"/>
    <w:rsid w:val="007B0189"/>
    <w:rsid w:val="007B1FD9"/>
    <w:rsid w:val="007B2B9A"/>
    <w:rsid w:val="007B302C"/>
    <w:rsid w:val="007B4D39"/>
    <w:rsid w:val="007C0497"/>
    <w:rsid w:val="007C1E84"/>
    <w:rsid w:val="007C39FD"/>
    <w:rsid w:val="007D0669"/>
    <w:rsid w:val="007D17F1"/>
    <w:rsid w:val="007D3C3D"/>
    <w:rsid w:val="007D4855"/>
    <w:rsid w:val="007D5C86"/>
    <w:rsid w:val="007E2358"/>
    <w:rsid w:val="007F00C8"/>
    <w:rsid w:val="007F4747"/>
    <w:rsid w:val="007F7660"/>
    <w:rsid w:val="007F7782"/>
    <w:rsid w:val="00801F4D"/>
    <w:rsid w:val="00803071"/>
    <w:rsid w:val="00805E99"/>
    <w:rsid w:val="00810B5A"/>
    <w:rsid w:val="008127DD"/>
    <w:rsid w:val="00812AFE"/>
    <w:rsid w:val="0081521B"/>
    <w:rsid w:val="00815241"/>
    <w:rsid w:val="008168F3"/>
    <w:rsid w:val="00822F69"/>
    <w:rsid w:val="008231C6"/>
    <w:rsid w:val="008236D6"/>
    <w:rsid w:val="00827FC2"/>
    <w:rsid w:val="00830A82"/>
    <w:rsid w:val="00832AA1"/>
    <w:rsid w:val="00833A0B"/>
    <w:rsid w:val="00834A94"/>
    <w:rsid w:val="0083585A"/>
    <w:rsid w:val="00840601"/>
    <w:rsid w:val="00843CFB"/>
    <w:rsid w:val="00844C67"/>
    <w:rsid w:val="0084524E"/>
    <w:rsid w:val="008477BA"/>
    <w:rsid w:val="008515A8"/>
    <w:rsid w:val="00852A71"/>
    <w:rsid w:val="008566A3"/>
    <w:rsid w:val="00862A3C"/>
    <w:rsid w:val="00864BA9"/>
    <w:rsid w:val="00876279"/>
    <w:rsid w:val="00877EC1"/>
    <w:rsid w:val="00887F2D"/>
    <w:rsid w:val="00891FEF"/>
    <w:rsid w:val="00892A7F"/>
    <w:rsid w:val="00895C30"/>
    <w:rsid w:val="0089767B"/>
    <w:rsid w:val="008A081B"/>
    <w:rsid w:val="008A1F59"/>
    <w:rsid w:val="008A5B64"/>
    <w:rsid w:val="008B1293"/>
    <w:rsid w:val="008B5DC5"/>
    <w:rsid w:val="008B7184"/>
    <w:rsid w:val="008C1177"/>
    <w:rsid w:val="008C3738"/>
    <w:rsid w:val="008C4097"/>
    <w:rsid w:val="008C5299"/>
    <w:rsid w:val="008C6895"/>
    <w:rsid w:val="008D105E"/>
    <w:rsid w:val="008D64EE"/>
    <w:rsid w:val="008E51BE"/>
    <w:rsid w:val="008F0704"/>
    <w:rsid w:val="008F0B1B"/>
    <w:rsid w:val="008F1404"/>
    <w:rsid w:val="00900E79"/>
    <w:rsid w:val="00904A7F"/>
    <w:rsid w:val="009103CB"/>
    <w:rsid w:val="00910A1E"/>
    <w:rsid w:val="00910D2E"/>
    <w:rsid w:val="009119E1"/>
    <w:rsid w:val="009137B8"/>
    <w:rsid w:val="00913A09"/>
    <w:rsid w:val="0091612C"/>
    <w:rsid w:val="00921D93"/>
    <w:rsid w:val="0092246B"/>
    <w:rsid w:val="009229CD"/>
    <w:rsid w:val="0092315F"/>
    <w:rsid w:val="0092475C"/>
    <w:rsid w:val="00924C84"/>
    <w:rsid w:val="00925F73"/>
    <w:rsid w:val="0092657A"/>
    <w:rsid w:val="00930CDB"/>
    <w:rsid w:val="0093502D"/>
    <w:rsid w:val="00937C4F"/>
    <w:rsid w:val="00940955"/>
    <w:rsid w:val="00945FC9"/>
    <w:rsid w:val="0094601F"/>
    <w:rsid w:val="00962557"/>
    <w:rsid w:val="00963D8D"/>
    <w:rsid w:val="009643B2"/>
    <w:rsid w:val="009645FF"/>
    <w:rsid w:val="00967B0E"/>
    <w:rsid w:val="00977281"/>
    <w:rsid w:val="00980B5C"/>
    <w:rsid w:val="00984B63"/>
    <w:rsid w:val="00984BD8"/>
    <w:rsid w:val="00985D0D"/>
    <w:rsid w:val="00986F46"/>
    <w:rsid w:val="009943DF"/>
    <w:rsid w:val="009955C2"/>
    <w:rsid w:val="009960AF"/>
    <w:rsid w:val="009A15AF"/>
    <w:rsid w:val="009A3CE1"/>
    <w:rsid w:val="009A5845"/>
    <w:rsid w:val="009B0843"/>
    <w:rsid w:val="009B0851"/>
    <w:rsid w:val="009B2A78"/>
    <w:rsid w:val="009C0DCF"/>
    <w:rsid w:val="009C0F09"/>
    <w:rsid w:val="009C46B7"/>
    <w:rsid w:val="009C7E9D"/>
    <w:rsid w:val="009D1767"/>
    <w:rsid w:val="009D4A84"/>
    <w:rsid w:val="009E18A8"/>
    <w:rsid w:val="009E3A55"/>
    <w:rsid w:val="009F1ECD"/>
    <w:rsid w:val="009F2367"/>
    <w:rsid w:val="009F6B9D"/>
    <w:rsid w:val="009F7744"/>
    <w:rsid w:val="00A014F8"/>
    <w:rsid w:val="00A016EF"/>
    <w:rsid w:val="00A05537"/>
    <w:rsid w:val="00A10C94"/>
    <w:rsid w:val="00A11CDB"/>
    <w:rsid w:val="00A12539"/>
    <w:rsid w:val="00A160FF"/>
    <w:rsid w:val="00A20BAB"/>
    <w:rsid w:val="00A20F89"/>
    <w:rsid w:val="00A2344A"/>
    <w:rsid w:val="00A26088"/>
    <w:rsid w:val="00A3395C"/>
    <w:rsid w:val="00A33C03"/>
    <w:rsid w:val="00A35597"/>
    <w:rsid w:val="00A359A1"/>
    <w:rsid w:val="00A370E4"/>
    <w:rsid w:val="00A407E4"/>
    <w:rsid w:val="00A4401B"/>
    <w:rsid w:val="00A445D2"/>
    <w:rsid w:val="00A50EB1"/>
    <w:rsid w:val="00A52F46"/>
    <w:rsid w:val="00A5430E"/>
    <w:rsid w:val="00A543A3"/>
    <w:rsid w:val="00A5580C"/>
    <w:rsid w:val="00A56F5F"/>
    <w:rsid w:val="00A60617"/>
    <w:rsid w:val="00A619D4"/>
    <w:rsid w:val="00A64E11"/>
    <w:rsid w:val="00A65382"/>
    <w:rsid w:val="00A65D4B"/>
    <w:rsid w:val="00A67F57"/>
    <w:rsid w:val="00A70950"/>
    <w:rsid w:val="00A72FAC"/>
    <w:rsid w:val="00A76ABE"/>
    <w:rsid w:val="00A80973"/>
    <w:rsid w:val="00A822E5"/>
    <w:rsid w:val="00A85E43"/>
    <w:rsid w:val="00A925A8"/>
    <w:rsid w:val="00A949AB"/>
    <w:rsid w:val="00AA209C"/>
    <w:rsid w:val="00AA27DF"/>
    <w:rsid w:val="00AA2B34"/>
    <w:rsid w:val="00AA50B5"/>
    <w:rsid w:val="00AA5B9A"/>
    <w:rsid w:val="00AA6096"/>
    <w:rsid w:val="00AA7FA6"/>
    <w:rsid w:val="00AB6AFB"/>
    <w:rsid w:val="00AC0234"/>
    <w:rsid w:val="00AD38C0"/>
    <w:rsid w:val="00AD419A"/>
    <w:rsid w:val="00AD552C"/>
    <w:rsid w:val="00AD700C"/>
    <w:rsid w:val="00AD75DA"/>
    <w:rsid w:val="00AE1172"/>
    <w:rsid w:val="00AE310D"/>
    <w:rsid w:val="00AE4310"/>
    <w:rsid w:val="00AE5003"/>
    <w:rsid w:val="00AF02AE"/>
    <w:rsid w:val="00AF08CE"/>
    <w:rsid w:val="00AF2902"/>
    <w:rsid w:val="00AF6040"/>
    <w:rsid w:val="00AF79AD"/>
    <w:rsid w:val="00B00544"/>
    <w:rsid w:val="00B02966"/>
    <w:rsid w:val="00B11913"/>
    <w:rsid w:val="00B120C4"/>
    <w:rsid w:val="00B15AF5"/>
    <w:rsid w:val="00B207B2"/>
    <w:rsid w:val="00B2148D"/>
    <w:rsid w:val="00B21DD8"/>
    <w:rsid w:val="00B2270C"/>
    <w:rsid w:val="00B23000"/>
    <w:rsid w:val="00B24A3E"/>
    <w:rsid w:val="00B25294"/>
    <w:rsid w:val="00B3073E"/>
    <w:rsid w:val="00B30EB8"/>
    <w:rsid w:val="00B3189C"/>
    <w:rsid w:val="00B34082"/>
    <w:rsid w:val="00B42DCD"/>
    <w:rsid w:val="00B436C4"/>
    <w:rsid w:val="00B447F9"/>
    <w:rsid w:val="00B45DD6"/>
    <w:rsid w:val="00B504FE"/>
    <w:rsid w:val="00B51B78"/>
    <w:rsid w:val="00B51B98"/>
    <w:rsid w:val="00B534C8"/>
    <w:rsid w:val="00B53BC9"/>
    <w:rsid w:val="00B5616D"/>
    <w:rsid w:val="00B60C22"/>
    <w:rsid w:val="00B61939"/>
    <w:rsid w:val="00B61D17"/>
    <w:rsid w:val="00B61FCA"/>
    <w:rsid w:val="00B65A15"/>
    <w:rsid w:val="00B7292C"/>
    <w:rsid w:val="00B73D21"/>
    <w:rsid w:val="00B74815"/>
    <w:rsid w:val="00B74A61"/>
    <w:rsid w:val="00B8419E"/>
    <w:rsid w:val="00B86678"/>
    <w:rsid w:val="00B867A3"/>
    <w:rsid w:val="00B924AD"/>
    <w:rsid w:val="00B96B66"/>
    <w:rsid w:val="00B9731A"/>
    <w:rsid w:val="00BA04D2"/>
    <w:rsid w:val="00BA2122"/>
    <w:rsid w:val="00BA46B0"/>
    <w:rsid w:val="00BA63A1"/>
    <w:rsid w:val="00BB47EE"/>
    <w:rsid w:val="00BB6653"/>
    <w:rsid w:val="00BC0C2D"/>
    <w:rsid w:val="00BC35AD"/>
    <w:rsid w:val="00BC37E9"/>
    <w:rsid w:val="00BC3EAE"/>
    <w:rsid w:val="00BC6491"/>
    <w:rsid w:val="00BC7456"/>
    <w:rsid w:val="00BD130C"/>
    <w:rsid w:val="00BD33D7"/>
    <w:rsid w:val="00BD374E"/>
    <w:rsid w:val="00BD3B5F"/>
    <w:rsid w:val="00BD488F"/>
    <w:rsid w:val="00BD7BDF"/>
    <w:rsid w:val="00BE14D5"/>
    <w:rsid w:val="00BE490C"/>
    <w:rsid w:val="00BF125A"/>
    <w:rsid w:val="00BF789B"/>
    <w:rsid w:val="00C06A85"/>
    <w:rsid w:val="00C10983"/>
    <w:rsid w:val="00C113CC"/>
    <w:rsid w:val="00C13164"/>
    <w:rsid w:val="00C1491E"/>
    <w:rsid w:val="00C14ECB"/>
    <w:rsid w:val="00C16338"/>
    <w:rsid w:val="00C1739B"/>
    <w:rsid w:val="00C20358"/>
    <w:rsid w:val="00C2690F"/>
    <w:rsid w:val="00C26BDF"/>
    <w:rsid w:val="00C27DA6"/>
    <w:rsid w:val="00C30109"/>
    <w:rsid w:val="00C33DCA"/>
    <w:rsid w:val="00C34120"/>
    <w:rsid w:val="00C34774"/>
    <w:rsid w:val="00C41696"/>
    <w:rsid w:val="00C4308A"/>
    <w:rsid w:val="00C4435C"/>
    <w:rsid w:val="00C478D0"/>
    <w:rsid w:val="00C50A77"/>
    <w:rsid w:val="00C53E69"/>
    <w:rsid w:val="00C7076B"/>
    <w:rsid w:val="00C72CC3"/>
    <w:rsid w:val="00C753AC"/>
    <w:rsid w:val="00C77AD3"/>
    <w:rsid w:val="00C824F4"/>
    <w:rsid w:val="00C83979"/>
    <w:rsid w:val="00C83B79"/>
    <w:rsid w:val="00C906F7"/>
    <w:rsid w:val="00C949FB"/>
    <w:rsid w:val="00CA01E7"/>
    <w:rsid w:val="00CA051A"/>
    <w:rsid w:val="00CA149C"/>
    <w:rsid w:val="00CA4341"/>
    <w:rsid w:val="00CA4720"/>
    <w:rsid w:val="00CA6033"/>
    <w:rsid w:val="00CA6D22"/>
    <w:rsid w:val="00CA6FF9"/>
    <w:rsid w:val="00CB18E8"/>
    <w:rsid w:val="00CB3B2B"/>
    <w:rsid w:val="00CB4421"/>
    <w:rsid w:val="00CB72E6"/>
    <w:rsid w:val="00CC04DE"/>
    <w:rsid w:val="00CC1228"/>
    <w:rsid w:val="00CC511C"/>
    <w:rsid w:val="00CC58CB"/>
    <w:rsid w:val="00CD1212"/>
    <w:rsid w:val="00CD15BC"/>
    <w:rsid w:val="00CD31F5"/>
    <w:rsid w:val="00CD6C6E"/>
    <w:rsid w:val="00CD737D"/>
    <w:rsid w:val="00CE268A"/>
    <w:rsid w:val="00CE2E85"/>
    <w:rsid w:val="00CE3B74"/>
    <w:rsid w:val="00CE5854"/>
    <w:rsid w:val="00CE7A8D"/>
    <w:rsid w:val="00CF106F"/>
    <w:rsid w:val="00CF6098"/>
    <w:rsid w:val="00D024A8"/>
    <w:rsid w:val="00D05871"/>
    <w:rsid w:val="00D114C9"/>
    <w:rsid w:val="00D120FE"/>
    <w:rsid w:val="00D12F4A"/>
    <w:rsid w:val="00D13F71"/>
    <w:rsid w:val="00D145D2"/>
    <w:rsid w:val="00D16C22"/>
    <w:rsid w:val="00D172B1"/>
    <w:rsid w:val="00D2454F"/>
    <w:rsid w:val="00D26580"/>
    <w:rsid w:val="00D266EE"/>
    <w:rsid w:val="00D2718A"/>
    <w:rsid w:val="00D310FD"/>
    <w:rsid w:val="00D34771"/>
    <w:rsid w:val="00D347D7"/>
    <w:rsid w:val="00D436C0"/>
    <w:rsid w:val="00D44BE0"/>
    <w:rsid w:val="00D478F3"/>
    <w:rsid w:val="00D51B98"/>
    <w:rsid w:val="00D5301B"/>
    <w:rsid w:val="00D536C3"/>
    <w:rsid w:val="00D54D22"/>
    <w:rsid w:val="00D55CF4"/>
    <w:rsid w:val="00D57B4F"/>
    <w:rsid w:val="00D6453F"/>
    <w:rsid w:val="00D67755"/>
    <w:rsid w:val="00D67E48"/>
    <w:rsid w:val="00D77A4F"/>
    <w:rsid w:val="00D856F7"/>
    <w:rsid w:val="00D86717"/>
    <w:rsid w:val="00DA107D"/>
    <w:rsid w:val="00DA4353"/>
    <w:rsid w:val="00DA7724"/>
    <w:rsid w:val="00DB614D"/>
    <w:rsid w:val="00DC2F2B"/>
    <w:rsid w:val="00DC3A16"/>
    <w:rsid w:val="00DC63A5"/>
    <w:rsid w:val="00DE2E5A"/>
    <w:rsid w:val="00DE46CF"/>
    <w:rsid w:val="00DE52F5"/>
    <w:rsid w:val="00DE58F6"/>
    <w:rsid w:val="00DF3932"/>
    <w:rsid w:val="00DF61C0"/>
    <w:rsid w:val="00DF765A"/>
    <w:rsid w:val="00E0518C"/>
    <w:rsid w:val="00E07241"/>
    <w:rsid w:val="00E11769"/>
    <w:rsid w:val="00E12364"/>
    <w:rsid w:val="00E14B53"/>
    <w:rsid w:val="00E15C07"/>
    <w:rsid w:val="00E220AC"/>
    <w:rsid w:val="00E25C62"/>
    <w:rsid w:val="00E31C5D"/>
    <w:rsid w:val="00E34524"/>
    <w:rsid w:val="00E34995"/>
    <w:rsid w:val="00E3569C"/>
    <w:rsid w:val="00E3616D"/>
    <w:rsid w:val="00E367BD"/>
    <w:rsid w:val="00E450A0"/>
    <w:rsid w:val="00E460D0"/>
    <w:rsid w:val="00E4718E"/>
    <w:rsid w:val="00E539B9"/>
    <w:rsid w:val="00E53E44"/>
    <w:rsid w:val="00E55DD2"/>
    <w:rsid w:val="00E665F5"/>
    <w:rsid w:val="00E701E0"/>
    <w:rsid w:val="00E70B8E"/>
    <w:rsid w:val="00E717D1"/>
    <w:rsid w:val="00E72D92"/>
    <w:rsid w:val="00E72F67"/>
    <w:rsid w:val="00E73B6E"/>
    <w:rsid w:val="00E75DBE"/>
    <w:rsid w:val="00E839E1"/>
    <w:rsid w:val="00E865C9"/>
    <w:rsid w:val="00E87AE3"/>
    <w:rsid w:val="00E87E00"/>
    <w:rsid w:val="00E901AD"/>
    <w:rsid w:val="00E91005"/>
    <w:rsid w:val="00E93095"/>
    <w:rsid w:val="00E94005"/>
    <w:rsid w:val="00E94A5E"/>
    <w:rsid w:val="00E94FC3"/>
    <w:rsid w:val="00E95C31"/>
    <w:rsid w:val="00E9700F"/>
    <w:rsid w:val="00EA06FF"/>
    <w:rsid w:val="00EA2A6D"/>
    <w:rsid w:val="00EA2F7B"/>
    <w:rsid w:val="00EA4C13"/>
    <w:rsid w:val="00EA69E9"/>
    <w:rsid w:val="00EB1295"/>
    <w:rsid w:val="00EB1D1B"/>
    <w:rsid w:val="00EB2D6B"/>
    <w:rsid w:val="00EB3336"/>
    <w:rsid w:val="00EB358A"/>
    <w:rsid w:val="00EB4795"/>
    <w:rsid w:val="00EC049A"/>
    <w:rsid w:val="00EC2015"/>
    <w:rsid w:val="00EC72D9"/>
    <w:rsid w:val="00ED2B17"/>
    <w:rsid w:val="00ED4F29"/>
    <w:rsid w:val="00ED5640"/>
    <w:rsid w:val="00EE1F8B"/>
    <w:rsid w:val="00EE60F8"/>
    <w:rsid w:val="00EE6D95"/>
    <w:rsid w:val="00EF00C1"/>
    <w:rsid w:val="00EF1838"/>
    <w:rsid w:val="00EF1CE1"/>
    <w:rsid w:val="00EF355D"/>
    <w:rsid w:val="00EF35D4"/>
    <w:rsid w:val="00EF6AC2"/>
    <w:rsid w:val="00EF7B7E"/>
    <w:rsid w:val="00EF7EF2"/>
    <w:rsid w:val="00F00253"/>
    <w:rsid w:val="00F0631A"/>
    <w:rsid w:val="00F07313"/>
    <w:rsid w:val="00F10195"/>
    <w:rsid w:val="00F103A5"/>
    <w:rsid w:val="00F108A1"/>
    <w:rsid w:val="00F1115F"/>
    <w:rsid w:val="00F13D19"/>
    <w:rsid w:val="00F21288"/>
    <w:rsid w:val="00F223A5"/>
    <w:rsid w:val="00F2293E"/>
    <w:rsid w:val="00F270E5"/>
    <w:rsid w:val="00F32CBB"/>
    <w:rsid w:val="00F33FD5"/>
    <w:rsid w:val="00F3528D"/>
    <w:rsid w:val="00F35F88"/>
    <w:rsid w:val="00F36290"/>
    <w:rsid w:val="00F40BAC"/>
    <w:rsid w:val="00F4481D"/>
    <w:rsid w:val="00F46332"/>
    <w:rsid w:val="00F46B45"/>
    <w:rsid w:val="00F50AE1"/>
    <w:rsid w:val="00F55DFA"/>
    <w:rsid w:val="00F561E9"/>
    <w:rsid w:val="00F6426B"/>
    <w:rsid w:val="00F66A23"/>
    <w:rsid w:val="00F71444"/>
    <w:rsid w:val="00F714B8"/>
    <w:rsid w:val="00F74E97"/>
    <w:rsid w:val="00F760D7"/>
    <w:rsid w:val="00F7666C"/>
    <w:rsid w:val="00F831DB"/>
    <w:rsid w:val="00F832A8"/>
    <w:rsid w:val="00F84447"/>
    <w:rsid w:val="00F9006C"/>
    <w:rsid w:val="00F91DF4"/>
    <w:rsid w:val="00FA0922"/>
    <w:rsid w:val="00FA3BFC"/>
    <w:rsid w:val="00FA76FC"/>
    <w:rsid w:val="00FB029E"/>
    <w:rsid w:val="00FB0AE8"/>
    <w:rsid w:val="00FC2AD2"/>
    <w:rsid w:val="00FC32F4"/>
    <w:rsid w:val="00FD000A"/>
    <w:rsid w:val="00FD1245"/>
    <w:rsid w:val="00FD135C"/>
    <w:rsid w:val="00FD206A"/>
    <w:rsid w:val="00FD29CA"/>
    <w:rsid w:val="00FD337A"/>
    <w:rsid w:val="00FD33E9"/>
    <w:rsid w:val="00FE2F0C"/>
    <w:rsid w:val="00FE4DE3"/>
    <w:rsid w:val="00FE59DD"/>
    <w:rsid w:val="00FE7078"/>
    <w:rsid w:val="00FF1661"/>
    <w:rsid w:val="00FF22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w:qFormat="1"/>
    <w:lsdException w:name="List Bullet 3" w:uiPriority="0"/>
    <w:lsdException w:name="Title" w:semiHidden="0" w:uiPriority="10" w:unhideWhenUsed="0"/>
    <w:lsdException w:name="Default Paragraph Font" w:uiPriority="1"/>
    <w:lsdException w:name="Body Text" w:uiPriority="0" w:qFormat="1"/>
    <w:lsdException w:name="Body Text Indent" w:uiPriority="0"/>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32CBB"/>
    <w:pPr>
      <w:keepNext/>
    </w:pPr>
    <w:rPr>
      <w:rFonts w:ascii="Garamond Premr Pro" w:hAnsi="Garamond Premr Pro"/>
      <w:sz w:val="24"/>
      <w:szCs w:val="24"/>
    </w:rPr>
  </w:style>
  <w:style w:type="paragraph" w:styleId="Heading1">
    <w:name w:val="heading 1"/>
    <w:next w:val="Normal"/>
    <w:link w:val="Heading1Char"/>
    <w:uiPriority w:val="9"/>
    <w:qFormat/>
    <w:rsid w:val="00163793"/>
    <w:pPr>
      <w:spacing w:after="0" w:line="240" w:lineRule="auto"/>
      <w:outlineLvl w:val="0"/>
    </w:pPr>
    <w:rPr>
      <w:rFonts w:ascii="Garamond Premr Pro" w:hAnsi="Garamond Premr Pro" w:cstheme="minorHAnsi"/>
      <w:b/>
      <w:color w:val="FFFFFF" w:themeColor="background1"/>
      <w:sz w:val="52"/>
      <w:szCs w:val="56"/>
    </w:rPr>
  </w:style>
  <w:style w:type="paragraph" w:styleId="Heading2">
    <w:name w:val="heading 2"/>
    <w:basedOn w:val="Normal"/>
    <w:next w:val="Normal"/>
    <w:link w:val="Heading2Char"/>
    <w:uiPriority w:val="9"/>
    <w:unhideWhenUsed/>
    <w:qFormat/>
    <w:rsid w:val="00F00253"/>
    <w:pPr>
      <w:spacing w:line="440" w:lineRule="exact"/>
      <w:outlineLvl w:val="1"/>
    </w:pPr>
    <w:rPr>
      <w:rFonts w:ascii="Calibri" w:hAnsi="Calibri" w:cs="Calibri"/>
      <w:b/>
      <w:color w:val="365F91" w:themeColor="accent1" w:themeShade="BF"/>
      <w:sz w:val="36"/>
      <w:szCs w:val="36"/>
    </w:rPr>
  </w:style>
  <w:style w:type="paragraph" w:styleId="Heading3">
    <w:name w:val="heading 3"/>
    <w:basedOn w:val="Normal"/>
    <w:next w:val="Normal"/>
    <w:link w:val="Heading3Char"/>
    <w:uiPriority w:val="9"/>
    <w:unhideWhenUsed/>
    <w:qFormat/>
    <w:rsid w:val="008515A8"/>
    <w:pPr>
      <w:spacing w:after="120" w:line="360" w:lineRule="exact"/>
      <w:outlineLvl w:val="2"/>
    </w:pPr>
    <w:rPr>
      <w:rFonts w:cstheme="minorHAnsi"/>
      <w:b/>
      <w:color w:val="365F91" w:themeColor="accent1" w:themeShade="BF"/>
      <w:sz w:val="28"/>
      <w:szCs w:val="28"/>
    </w:rPr>
  </w:style>
  <w:style w:type="paragraph" w:styleId="Heading4">
    <w:name w:val="heading 4"/>
    <w:basedOn w:val="Normal"/>
    <w:next w:val="Normal"/>
    <w:link w:val="Heading4Char"/>
    <w:uiPriority w:val="9"/>
    <w:unhideWhenUsed/>
    <w:qFormat/>
    <w:rsid w:val="00EA2F7B"/>
    <w:pPr>
      <w:spacing w:before="180" w:after="120" w:line="300" w:lineRule="exact"/>
      <w:outlineLvl w:val="3"/>
    </w:pPr>
    <w:rPr>
      <w:rFonts w:cs="Calibri"/>
      <w:b/>
      <w:i/>
      <w:color w:val="000000" w:themeColor="text1"/>
    </w:rPr>
  </w:style>
  <w:style w:type="paragraph" w:styleId="Heading5">
    <w:name w:val="heading 5"/>
    <w:basedOn w:val="Normal"/>
    <w:next w:val="Normal"/>
    <w:link w:val="Heading5Char"/>
    <w:uiPriority w:val="9"/>
    <w:unhideWhenUsed/>
    <w:rsid w:val="00925F73"/>
    <w:pPr>
      <w:spacing w:before="200" w:after="0" w:line="240" w:lineRule="auto"/>
      <w:outlineLvl w:val="4"/>
    </w:pPr>
    <w:rPr>
      <w:rFonts w:asciiTheme="majorHAnsi" w:eastAsiaTheme="majorEastAsia" w:hAnsiTheme="majorHAnsi" w:cstheme="majorBidi"/>
      <w:b/>
      <w:bCs/>
      <w:color w:val="7F7F7F" w:themeColor="text1" w:themeTint="80"/>
      <w:sz w:val="22"/>
      <w:szCs w:val="22"/>
      <w:lang w:bidi="en-US"/>
    </w:rPr>
  </w:style>
  <w:style w:type="paragraph" w:styleId="Heading6">
    <w:name w:val="heading 6"/>
    <w:basedOn w:val="Normal"/>
    <w:next w:val="Normal"/>
    <w:link w:val="Heading6Char"/>
    <w:uiPriority w:val="9"/>
    <w:semiHidden/>
    <w:unhideWhenUsed/>
    <w:rsid w:val="00925F73"/>
    <w:pPr>
      <w:spacing w:after="0" w:line="271" w:lineRule="auto"/>
      <w:outlineLvl w:val="5"/>
    </w:pPr>
    <w:rPr>
      <w:rFonts w:asciiTheme="majorHAnsi" w:eastAsiaTheme="majorEastAsia" w:hAnsiTheme="majorHAnsi" w:cstheme="majorBidi"/>
      <w:b/>
      <w:bCs/>
      <w:i/>
      <w:iCs/>
      <w:color w:val="7F7F7F" w:themeColor="text1" w:themeTint="80"/>
      <w:sz w:val="22"/>
      <w:szCs w:val="22"/>
      <w:lang w:bidi="en-US"/>
    </w:rPr>
  </w:style>
  <w:style w:type="paragraph" w:styleId="Heading7">
    <w:name w:val="heading 7"/>
    <w:basedOn w:val="Normal"/>
    <w:next w:val="Normal"/>
    <w:link w:val="Heading7Char"/>
    <w:uiPriority w:val="9"/>
    <w:semiHidden/>
    <w:unhideWhenUsed/>
    <w:qFormat/>
    <w:rsid w:val="00D12F4A"/>
    <w:pPr>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25F73"/>
    <w:pPr>
      <w:spacing w:after="0" w:line="240" w:lineRule="auto"/>
      <w:outlineLvl w:val="7"/>
    </w:pPr>
    <w:rPr>
      <w:rFonts w:asciiTheme="majorHAnsi" w:eastAsiaTheme="majorEastAsia" w:hAnsiTheme="majorHAnsi" w:cstheme="majorBidi"/>
      <w:sz w:val="20"/>
      <w:szCs w:val="20"/>
      <w:lang w:bidi="en-US"/>
    </w:rPr>
  </w:style>
  <w:style w:type="paragraph" w:styleId="Heading9">
    <w:name w:val="heading 9"/>
    <w:basedOn w:val="Normal"/>
    <w:next w:val="Normal"/>
    <w:link w:val="Heading9Char"/>
    <w:uiPriority w:val="9"/>
    <w:semiHidden/>
    <w:unhideWhenUsed/>
    <w:qFormat/>
    <w:rsid w:val="00925F73"/>
    <w:pPr>
      <w:spacing w:after="0" w:line="240" w:lineRule="auto"/>
      <w:outlineLvl w:val="8"/>
    </w:pPr>
    <w:rPr>
      <w:rFonts w:asciiTheme="majorHAnsi" w:eastAsiaTheme="majorEastAsia" w:hAnsiTheme="majorHAnsi" w:cstheme="majorBidi"/>
      <w:i/>
      <w:iCs/>
      <w:spacing w:val="5"/>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3793"/>
    <w:rPr>
      <w:rFonts w:ascii="Garamond Premr Pro" w:hAnsi="Garamond Premr Pro" w:cstheme="minorHAnsi"/>
      <w:b/>
      <w:color w:val="FFFFFF" w:themeColor="background1"/>
      <w:sz w:val="52"/>
      <w:szCs w:val="56"/>
    </w:rPr>
  </w:style>
  <w:style w:type="character" w:customStyle="1" w:styleId="Heading2Char">
    <w:name w:val="Heading 2 Char"/>
    <w:basedOn w:val="DefaultParagraphFont"/>
    <w:link w:val="Heading2"/>
    <w:uiPriority w:val="9"/>
    <w:rsid w:val="00F00253"/>
    <w:rPr>
      <w:rFonts w:ascii="Calibri" w:hAnsi="Calibri" w:cs="Calibri"/>
      <w:b/>
      <w:color w:val="365F91" w:themeColor="accent1" w:themeShade="BF"/>
      <w:sz w:val="36"/>
      <w:szCs w:val="36"/>
    </w:rPr>
  </w:style>
  <w:style w:type="character" w:customStyle="1" w:styleId="Heading3Char">
    <w:name w:val="Heading 3 Char"/>
    <w:basedOn w:val="DefaultParagraphFont"/>
    <w:link w:val="Heading3"/>
    <w:uiPriority w:val="9"/>
    <w:rsid w:val="008515A8"/>
    <w:rPr>
      <w:rFonts w:ascii="Garamond Premr Pro" w:hAnsi="Garamond Premr Pro" w:cstheme="minorHAnsi"/>
      <w:b/>
      <w:color w:val="365F91" w:themeColor="accent1" w:themeShade="BF"/>
      <w:sz w:val="28"/>
      <w:szCs w:val="28"/>
    </w:rPr>
  </w:style>
  <w:style w:type="character" w:customStyle="1" w:styleId="Heading4Char">
    <w:name w:val="Heading 4 Char"/>
    <w:basedOn w:val="DefaultParagraphFont"/>
    <w:link w:val="Heading4"/>
    <w:uiPriority w:val="9"/>
    <w:rsid w:val="00EA2F7B"/>
    <w:rPr>
      <w:rFonts w:ascii="Garamond Premr Pro" w:hAnsi="Garamond Premr Pro" w:cs="Calibri"/>
      <w:b/>
      <w:i/>
      <w:color w:val="000000" w:themeColor="text1"/>
      <w:sz w:val="24"/>
      <w:szCs w:val="24"/>
    </w:rPr>
  </w:style>
  <w:style w:type="paragraph" w:styleId="BalloonText">
    <w:name w:val="Balloon Text"/>
    <w:basedOn w:val="Normal"/>
    <w:link w:val="BalloonTextChar"/>
    <w:uiPriority w:val="99"/>
    <w:semiHidden/>
    <w:unhideWhenUsed/>
    <w:rsid w:val="00A20F89"/>
    <w:pPr>
      <w:spacing w:after="240" w:line="240" w:lineRule="auto"/>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A20F89"/>
    <w:rPr>
      <w:rFonts w:ascii="Tahoma" w:eastAsiaTheme="minorEastAsia" w:hAnsi="Tahoma" w:cs="Tahoma"/>
      <w:sz w:val="16"/>
      <w:szCs w:val="16"/>
    </w:rPr>
  </w:style>
  <w:style w:type="paragraph" w:styleId="Caption">
    <w:name w:val="caption"/>
    <w:basedOn w:val="Normal"/>
    <w:next w:val="Normal"/>
    <w:unhideWhenUsed/>
    <w:qFormat/>
    <w:rsid w:val="00A20F89"/>
    <w:pPr>
      <w:spacing w:after="240" w:line="240" w:lineRule="auto"/>
    </w:pPr>
    <w:rPr>
      <w:rFonts w:eastAsiaTheme="minorEastAsia"/>
      <w:b/>
      <w:bCs/>
      <w:sz w:val="20"/>
      <w:szCs w:val="18"/>
    </w:rPr>
  </w:style>
  <w:style w:type="paragraph" w:styleId="List5">
    <w:name w:val="List 5"/>
    <w:basedOn w:val="Normal"/>
    <w:uiPriority w:val="99"/>
    <w:unhideWhenUsed/>
    <w:rsid w:val="00A20F89"/>
    <w:pPr>
      <w:spacing w:after="240" w:line="240" w:lineRule="auto"/>
      <w:ind w:left="1800" w:hanging="360"/>
      <w:contextualSpacing/>
    </w:pPr>
    <w:rPr>
      <w:rFonts w:eastAsiaTheme="minorEastAsia"/>
    </w:rPr>
  </w:style>
  <w:style w:type="paragraph" w:styleId="ListParagraph">
    <w:name w:val="List Paragraph"/>
    <w:basedOn w:val="Normal"/>
    <w:uiPriority w:val="34"/>
    <w:rsid w:val="00F46332"/>
    <w:pPr>
      <w:numPr>
        <w:numId w:val="2"/>
      </w:numPr>
      <w:spacing w:after="240" w:line="240" w:lineRule="auto"/>
      <w:contextualSpacing/>
    </w:pPr>
    <w:rPr>
      <w:rFonts w:eastAsiaTheme="minorEastAsia"/>
    </w:rPr>
  </w:style>
  <w:style w:type="paragraph" w:styleId="ListBullet">
    <w:name w:val="List Bullet"/>
    <w:basedOn w:val="ListParagraph"/>
    <w:uiPriority w:val="99"/>
    <w:unhideWhenUsed/>
    <w:qFormat/>
    <w:rsid w:val="00DB614D"/>
    <w:pPr>
      <w:keepNext w:val="0"/>
      <w:numPr>
        <w:numId w:val="1"/>
      </w:numPr>
      <w:tabs>
        <w:tab w:val="left" w:pos="187"/>
      </w:tabs>
      <w:spacing w:line="276" w:lineRule="auto"/>
      <w:ind w:left="374" w:hanging="187"/>
    </w:pPr>
  </w:style>
  <w:style w:type="paragraph" w:styleId="NoSpacing">
    <w:name w:val="No Spacing"/>
    <w:link w:val="NoSpacingChar"/>
    <w:uiPriority w:val="1"/>
    <w:qFormat/>
    <w:rsid w:val="00A20F89"/>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92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2E91"/>
  </w:style>
  <w:style w:type="paragraph" w:styleId="Footer">
    <w:name w:val="footer"/>
    <w:basedOn w:val="Normal"/>
    <w:link w:val="FooterChar"/>
    <w:uiPriority w:val="99"/>
    <w:unhideWhenUsed/>
    <w:rsid w:val="00F46332"/>
    <w:pPr>
      <w:tabs>
        <w:tab w:val="center" w:pos="4680"/>
        <w:tab w:val="right" w:pos="9360"/>
      </w:tabs>
      <w:spacing w:after="0" w:line="240" w:lineRule="auto"/>
    </w:pPr>
    <w:rPr>
      <w:rFonts w:asciiTheme="minorHAnsi" w:hAnsiTheme="minorHAnsi" w:cstheme="minorHAnsi"/>
      <w:i/>
      <w:color w:val="365F91" w:themeColor="accent1" w:themeShade="BF"/>
    </w:rPr>
  </w:style>
  <w:style w:type="character" w:customStyle="1" w:styleId="FooterChar">
    <w:name w:val="Footer Char"/>
    <w:basedOn w:val="DefaultParagraphFont"/>
    <w:link w:val="Footer"/>
    <w:uiPriority w:val="99"/>
    <w:rsid w:val="00F46332"/>
    <w:rPr>
      <w:rFonts w:cstheme="minorHAnsi"/>
      <w:i/>
      <w:color w:val="365F91" w:themeColor="accent1" w:themeShade="BF"/>
      <w:sz w:val="24"/>
      <w:szCs w:val="24"/>
    </w:rPr>
  </w:style>
  <w:style w:type="paragraph" w:styleId="Title">
    <w:name w:val="Title"/>
    <w:basedOn w:val="Normal"/>
    <w:next w:val="Normal"/>
    <w:link w:val="TitleChar"/>
    <w:uiPriority w:val="10"/>
    <w:rsid w:val="00422E9E"/>
    <w:pPr>
      <w:pBdr>
        <w:bottom w:val="single" w:sz="4" w:space="1" w:color="auto"/>
      </w:pBdr>
      <w:spacing w:after="120" w:line="240" w:lineRule="auto"/>
      <w:contextualSpacing/>
      <w:jc w:val="center"/>
    </w:pPr>
    <w:rPr>
      <w:rFonts w:ascii="Tahoma" w:eastAsiaTheme="majorEastAsia" w:hAnsi="Tahoma" w:cstheme="majorBidi"/>
      <w:b/>
      <w:color w:val="002060"/>
      <w:spacing w:val="5"/>
      <w:sz w:val="40"/>
      <w:szCs w:val="52"/>
      <w:lang w:bidi="en-US"/>
    </w:rPr>
  </w:style>
  <w:style w:type="character" w:customStyle="1" w:styleId="TitleChar">
    <w:name w:val="Title Char"/>
    <w:basedOn w:val="DefaultParagraphFont"/>
    <w:link w:val="Title"/>
    <w:uiPriority w:val="10"/>
    <w:rsid w:val="00422E9E"/>
    <w:rPr>
      <w:rFonts w:ascii="Tahoma" w:eastAsiaTheme="majorEastAsia" w:hAnsi="Tahoma" w:cstheme="majorBidi"/>
      <w:b/>
      <w:color w:val="002060"/>
      <w:spacing w:val="5"/>
      <w:sz w:val="40"/>
      <w:szCs w:val="52"/>
      <w:lang w:bidi="en-US"/>
    </w:rPr>
  </w:style>
  <w:style w:type="paragraph" w:customStyle="1" w:styleId="Callout">
    <w:name w:val="Callout"/>
    <w:basedOn w:val="Normal"/>
    <w:qFormat/>
    <w:rsid w:val="00C7076B"/>
    <w:pPr>
      <w:spacing w:after="120"/>
    </w:pPr>
    <w:rPr>
      <w:rFonts w:asciiTheme="minorHAnsi" w:hAnsiTheme="minorHAnsi" w:cstheme="minorHAnsi"/>
      <w:color w:val="365F91" w:themeColor="accent1" w:themeShade="BF"/>
      <w:sz w:val="26"/>
      <w:szCs w:val="28"/>
    </w:rPr>
  </w:style>
  <w:style w:type="paragraph" w:customStyle="1" w:styleId="PageNumber1">
    <w:name w:val="Page Number1"/>
    <w:basedOn w:val="Footer"/>
    <w:rsid w:val="00810B5A"/>
    <w:pPr>
      <w:jc w:val="center"/>
    </w:pPr>
    <w:rPr>
      <w:b/>
      <w:i w:val="0"/>
      <w:color w:val="FFFFFF" w:themeColor="background1"/>
      <w:sz w:val="22"/>
      <w:szCs w:val="28"/>
    </w:rPr>
  </w:style>
  <w:style w:type="paragraph" w:customStyle="1" w:styleId="Figurecaption">
    <w:name w:val="Figure caption"/>
    <w:qFormat/>
    <w:rsid w:val="00CD737D"/>
    <w:pPr>
      <w:spacing w:line="240" w:lineRule="auto"/>
    </w:pPr>
    <w:rPr>
      <w:rFonts w:eastAsiaTheme="minorEastAsia" w:cstheme="minorHAnsi"/>
      <w:b/>
      <w:bCs/>
      <w:sz w:val="20"/>
      <w:szCs w:val="18"/>
    </w:rPr>
  </w:style>
  <w:style w:type="paragraph" w:customStyle="1" w:styleId="TableTitle">
    <w:name w:val="Table Title"/>
    <w:qFormat/>
    <w:rsid w:val="00744B7F"/>
    <w:pPr>
      <w:keepNext/>
      <w:spacing w:before="240" w:after="120" w:line="240" w:lineRule="auto"/>
      <w:jc w:val="center"/>
    </w:pPr>
    <w:rPr>
      <w:rFonts w:eastAsiaTheme="minorEastAsia" w:cstheme="minorHAnsi"/>
      <w:b/>
      <w:bCs/>
      <w:sz w:val="20"/>
      <w:szCs w:val="18"/>
    </w:rPr>
  </w:style>
  <w:style w:type="table" w:customStyle="1" w:styleId="LightList-Accent11">
    <w:name w:val="Light List - Accent 11"/>
    <w:basedOn w:val="TableNormal"/>
    <w:uiPriority w:val="61"/>
    <w:rsid w:val="00CD737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link w:val="NormalWebChar"/>
    <w:uiPriority w:val="99"/>
    <w:unhideWhenUsed/>
    <w:rsid w:val="00CD737D"/>
    <w:pPr>
      <w:spacing w:after="100" w:afterAutospacing="1" w:line="288" w:lineRule="atLeast"/>
    </w:pPr>
    <w:rPr>
      <w:rFonts w:ascii="Verdana" w:eastAsia="Times New Roman" w:hAnsi="Verdana"/>
      <w:color w:val="000000"/>
      <w:sz w:val="20"/>
      <w:szCs w:val="20"/>
      <w:lang w:bidi="en-US"/>
    </w:rPr>
  </w:style>
  <w:style w:type="character" w:customStyle="1" w:styleId="NormalWebChar">
    <w:name w:val="Normal (Web) Char"/>
    <w:link w:val="NormalWeb"/>
    <w:locked/>
    <w:rsid w:val="00CD737D"/>
    <w:rPr>
      <w:rFonts w:ascii="Verdana" w:eastAsia="Times New Roman" w:hAnsi="Verdana"/>
      <w:color w:val="000000"/>
      <w:sz w:val="20"/>
      <w:szCs w:val="20"/>
      <w:lang w:bidi="en-US"/>
    </w:rPr>
  </w:style>
  <w:style w:type="paragraph" w:customStyle="1" w:styleId="Tableheader">
    <w:name w:val="Table header"/>
    <w:qFormat/>
    <w:rsid w:val="00EF355D"/>
    <w:pPr>
      <w:spacing w:after="0" w:line="240" w:lineRule="auto"/>
    </w:pPr>
    <w:rPr>
      <w:rFonts w:cstheme="minorHAnsi"/>
      <w:b/>
      <w:bCs/>
      <w:iCs/>
      <w:color w:val="FFFFFF" w:themeColor="background1"/>
      <w:sz w:val="20"/>
      <w:szCs w:val="20"/>
    </w:rPr>
  </w:style>
  <w:style w:type="paragraph" w:customStyle="1" w:styleId="Tabletext">
    <w:name w:val="Table text"/>
    <w:qFormat/>
    <w:rsid w:val="003C15E3"/>
    <w:pPr>
      <w:spacing w:after="0" w:line="240" w:lineRule="auto"/>
    </w:pPr>
    <w:rPr>
      <w:rFonts w:cstheme="minorHAnsi"/>
      <w:bCs/>
      <w:color w:val="000000"/>
      <w:sz w:val="20"/>
      <w:szCs w:val="20"/>
    </w:rPr>
  </w:style>
  <w:style w:type="table" w:styleId="TableGrid">
    <w:name w:val="Table Grid"/>
    <w:basedOn w:val="TableNormal"/>
    <w:uiPriority w:val="59"/>
    <w:rsid w:val="00EF35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270E5"/>
    <w:rPr>
      <w:color w:val="0000FF"/>
      <w:u w:val="single"/>
    </w:rPr>
  </w:style>
  <w:style w:type="paragraph" w:styleId="CommentText">
    <w:name w:val="annotation text"/>
    <w:basedOn w:val="Normal"/>
    <w:link w:val="CommentTextChar"/>
    <w:uiPriority w:val="99"/>
    <w:unhideWhenUsed/>
    <w:rsid w:val="00F6426B"/>
    <w:pPr>
      <w:spacing w:after="120" w:line="240" w:lineRule="auto"/>
    </w:pPr>
    <w:rPr>
      <w:rFonts w:ascii="Times New Roman" w:eastAsiaTheme="minorEastAsia" w:hAnsi="Times New Roman"/>
      <w:sz w:val="20"/>
      <w:szCs w:val="20"/>
      <w:lang w:bidi="en-US"/>
    </w:rPr>
  </w:style>
  <w:style w:type="character" w:customStyle="1" w:styleId="CommentTextChar">
    <w:name w:val="Comment Text Char"/>
    <w:basedOn w:val="DefaultParagraphFont"/>
    <w:link w:val="CommentText"/>
    <w:uiPriority w:val="99"/>
    <w:semiHidden/>
    <w:rsid w:val="00F6426B"/>
    <w:rPr>
      <w:rFonts w:ascii="Times New Roman" w:eastAsiaTheme="minorEastAsia" w:hAnsi="Times New Roman"/>
      <w:sz w:val="20"/>
      <w:szCs w:val="20"/>
      <w:lang w:bidi="en-US"/>
    </w:rPr>
  </w:style>
  <w:style w:type="paragraph" w:styleId="CommentSubject">
    <w:name w:val="annotation subject"/>
    <w:basedOn w:val="CommentText"/>
    <w:next w:val="CommentText"/>
    <w:link w:val="CommentSubjectChar"/>
    <w:uiPriority w:val="99"/>
    <w:semiHidden/>
    <w:unhideWhenUsed/>
    <w:rsid w:val="00F6426B"/>
    <w:rPr>
      <w:b/>
      <w:bCs/>
    </w:rPr>
  </w:style>
  <w:style w:type="character" w:customStyle="1" w:styleId="CommentSubjectChar">
    <w:name w:val="Comment Subject Char"/>
    <w:basedOn w:val="CommentTextChar"/>
    <w:link w:val="CommentSubject"/>
    <w:uiPriority w:val="99"/>
    <w:semiHidden/>
    <w:rsid w:val="00F6426B"/>
    <w:rPr>
      <w:rFonts w:ascii="Times New Roman" w:eastAsiaTheme="minorEastAsia" w:hAnsi="Times New Roman"/>
      <w:b/>
      <w:bCs/>
      <w:sz w:val="20"/>
      <w:szCs w:val="20"/>
      <w:lang w:bidi="en-US"/>
    </w:rPr>
  </w:style>
  <w:style w:type="character" w:styleId="CommentReference">
    <w:name w:val="annotation reference"/>
    <w:basedOn w:val="DefaultParagraphFont"/>
    <w:uiPriority w:val="99"/>
    <w:unhideWhenUsed/>
    <w:rsid w:val="00163793"/>
    <w:rPr>
      <w:sz w:val="16"/>
      <w:szCs w:val="16"/>
    </w:rPr>
  </w:style>
  <w:style w:type="paragraph" w:styleId="EndnoteText">
    <w:name w:val="endnote text"/>
    <w:basedOn w:val="Normal"/>
    <w:link w:val="EndnoteTextChar"/>
    <w:uiPriority w:val="99"/>
    <w:unhideWhenUsed/>
    <w:rsid w:val="00163793"/>
    <w:pPr>
      <w:spacing w:after="0" w:line="240" w:lineRule="auto"/>
    </w:pPr>
    <w:rPr>
      <w:rFonts w:ascii="Times New Roman" w:eastAsia="Times New Roman" w:hAnsi="Times New Roman"/>
      <w:sz w:val="20"/>
      <w:szCs w:val="20"/>
      <w:lang w:bidi="en-US"/>
    </w:rPr>
  </w:style>
  <w:style w:type="character" w:customStyle="1" w:styleId="EndnoteTextChar">
    <w:name w:val="Endnote Text Char"/>
    <w:basedOn w:val="DefaultParagraphFont"/>
    <w:link w:val="EndnoteText"/>
    <w:uiPriority w:val="99"/>
    <w:rsid w:val="00163793"/>
    <w:rPr>
      <w:rFonts w:ascii="Times New Roman" w:eastAsia="Times New Roman" w:hAnsi="Times New Roman"/>
      <w:sz w:val="20"/>
      <w:szCs w:val="20"/>
      <w:lang w:bidi="en-US"/>
    </w:rPr>
  </w:style>
  <w:style w:type="character" w:styleId="EndnoteReference">
    <w:name w:val="endnote reference"/>
    <w:basedOn w:val="DefaultParagraphFont"/>
    <w:uiPriority w:val="99"/>
    <w:unhideWhenUsed/>
    <w:rsid w:val="00163793"/>
    <w:rPr>
      <w:vertAlign w:val="superscript"/>
    </w:rPr>
  </w:style>
  <w:style w:type="character" w:styleId="Strong">
    <w:name w:val="Strong"/>
    <w:uiPriority w:val="22"/>
    <w:rsid w:val="00163793"/>
    <w:rPr>
      <w:b/>
      <w:bCs/>
    </w:rPr>
  </w:style>
  <w:style w:type="paragraph" w:styleId="BodyText">
    <w:name w:val="Body Text"/>
    <w:basedOn w:val="Normal"/>
    <w:link w:val="BodyTextChar1"/>
    <w:unhideWhenUsed/>
    <w:qFormat/>
    <w:rsid w:val="00F32CBB"/>
    <w:pPr>
      <w:keepNext w:val="0"/>
      <w:spacing w:after="120"/>
    </w:pPr>
  </w:style>
  <w:style w:type="character" w:customStyle="1" w:styleId="BodyTextChar">
    <w:name w:val="Body Text Char"/>
    <w:basedOn w:val="DefaultParagraphFont"/>
    <w:rsid w:val="00575D4F"/>
    <w:rPr>
      <w:rFonts w:ascii="Garamond Premr Pro" w:hAnsi="Garamond Premr Pro"/>
      <w:sz w:val="24"/>
      <w:szCs w:val="24"/>
    </w:rPr>
  </w:style>
  <w:style w:type="paragraph" w:customStyle="1" w:styleId="NonTOCH2">
    <w:name w:val="NonTOCH2"/>
    <w:basedOn w:val="Heading2"/>
    <w:rsid w:val="00524D37"/>
  </w:style>
  <w:style w:type="paragraph" w:customStyle="1" w:styleId="NonTOCH1">
    <w:name w:val="NonTOCH1"/>
    <w:basedOn w:val="BasicParagraph"/>
    <w:rsid w:val="0021114D"/>
    <w:pPr>
      <w:suppressAutoHyphens/>
      <w:jc w:val="center"/>
    </w:pPr>
    <w:rPr>
      <w:rFonts w:ascii="ArialMT" w:hAnsi="ArialMT" w:cs="ArialMT"/>
      <w:sz w:val="52"/>
      <w:szCs w:val="52"/>
    </w:rPr>
  </w:style>
  <w:style w:type="paragraph" w:styleId="TOC9">
    <w:name w:val="toc 9"/>
    <w:basedOn w:val="Normal"/>
    <w:next w:val="Normal"/>
    <w:autoRedefine/>
    <w:uiPriority w:val="39"/>
    <w:unhideWhenUsed/>
    <w:rsid w:val="0001367C"/>
    <w:pPr>
      <w:spacing w:after="100"/>
      <w:ind w:left="1760"/>
    </w:pPr>
    <w:rPr>
      <w:rFonts w:asciiTheme="minorHAnsi" w:eastAsiaTheme="minorEastAsia" w:hAnsiTheme="minorHAnsi"/>
      <w:sz w:val="22"/>
      <w:szCs w:val="22"/>
    </w:rPr>
  </w:style>
  <w:style w:type="paragraph" w:styleId="TableofFigures">
    <w:name w:val="table of figures"/>
    <w:basedOn w:val="Normal"/>
    <w:next w:val="Normal"/>
    <w:uiPriority w:val="99"/>
    <w:unhideWhenUsed/>
    <w:rsid w:val="00465D2F"/>
    <w:pPr>
      <w:spacing w:after="0" w:line="240" w:lineRule="auto"/>
      <w:ind w:left="720" w:right="720" w:hanging="720"/>
    </w:pPr>
    <w:rPr>
      <w:rFonts w:asciiTheme="minorHAnsi" w:hAnsiTheme="minorHAnsi"/>
      <w:sz w:val="22"/>
    </w:rPr>
  </w:style>
  <w:style w:type="paragraph" w:styleId="TOC1">
    <w:name w:val="toc 1"/>
    <w:basedOn w:val="Normal"/>
    <w:next w:val="Normal"/>
    <w:autoRedefine/>
    <w:uiPriority w:val="39"/>
    <w:unhideWhenUsed/>
    <w:rsid w:val="00D12F4A"/>
    <w:pPr>
      <w:tabs>
        <w:tab w:val="right" w:leader="dot" w:pos="9350"/>
      </w:tabs>
      <w:spacing w:before="120" w:after="0" w:line="240" w:lineRule="auto"/>
      <w:ind w:left="720" w:right="720" w:hanging="720"/>
    </w:pPr>
    <w:rPr>
      <w:rFonts w:asciiTheme="minorHAnsi" w:hAnsiTheme="minorHAnsi"/>
      <w:caps/>
      <w:noProof/>
      <w:sz w:val="22"/>
    </w:rPr>
  </w:style>
  <w:style w:type="character" w:customStyle="1" w:styleId="BodyTextChar1">
    <w:name w:val="Body Text Char1"/>
    <w:basedOn w:val="DefaultParagraphFont"/>
    <w:link w:val="BodyText"/>
    <w:rsid w:val="00F32CBB"/>
    <w:rPr>
      <w:rFonts w:ascii="Garamond Premr Pro" w:hAnsi="Garamond Premr Pro"/>
      <w:sz w:val="24"/>
      <w:szCs w:val="24"/>
    </w:rPr>
  </w:style>
  <w:style w:type="paragraph" w:styleId="TOC3">
    <w:name w:val="toc 3"/>
    <w:basedOn w:val="Normal"/>
    <w:next w:val="Normal"/>
    <w:autoRedefine/>
    <w:uiPriority w:val="39"/>
    <w:unhideWhenUsed/>
    <w:rsid w:val="0001367C"/>
    <w:pPr>
      <w:spacing w:after="0" w:line="240" w:lineRule="auto"/>
      <w:ind w:left="1195" w:right="720" w:hanging="720"/>
    </w:pPr>
    <w:rPr>
      <w:rFonts w:asciiTheme="minorHAnsi" w:hAnsiTheme="minorHAnsi"/>
      <w:sz w:val="22"/>
    </w:rPr>
  </w:style>
  <w:style w:type="character" w:customStyle="1" w:styleId="Heading7Char">
    <w:name w:val="Heading 7 Char"/>
    <w:basedOn w:val="DefaultParagraphFont"/>
    <w:link w:val="Heading7"/>
    <w:uiPriority w:val="9"/>
    <w:semiHidden/>
    <w:rsid w:val="00D12F4A"/>
    <w:rPr>
      <w:rFonts w:asciiTheme="majorHAnsi" w:eastAsiaTheme="majorEastAsia" w:hAnsiTheme="majorHAnsi" w:cstheme="majorBidi"/>
      <w:i/>
      <w:iCs/>
      <w:color w:val="404040" w:themeColor="text1" w:themeTint="BF"/>
      <w:sz w:val="24"/>
      <w:szCs w:val="24"/>
    </w:rPr>
  </w:style>
  <w:style w:type="paragraph" w:styleId="TOC7">
    <w:name w:val="toc 7"/>
    <w:basedOn w:val="Normal"/>
    <w:next w:val="Normal"/>
    <w:autoRedefine/>
    <w:uiPriority w:val="39"/>
    <w:unhideWhenUsed/>
    <w:rsid w:val="00D12F4A"/>
    <w:pPr>
      <w:pBdr>
        <w:top w:val="single" w:sz="4" w:space="1" w:color="365F91" w:themeColor="accent1" w:themeShade="BF"/>
        <w:bottom w:val="single" w:sz="4" w:space="1" w:color="365F91" w:themeColor="accent1" w:themeShade="BF"/>
      </w:pBdr>
      <w:tabs>
        <w:tab w:val="right" w:leader="dot" w:pos="9350"/>
      </w:tabs>
      <w:spacing w:before="120" w:after="120" w:line="240" w:lineRule="auto"/>
    </w:pPr>
    <w:rPr>
      <w:rFonts w:asciiTheme="minorHAnsi" w:hAnsiTheme="minorHAnsi"/>
      <w:b/>
      <w:sz w:val="22"/>
    </w:rPr>
  </w:style>
  <w:style w:type="paragraph" w:styleId="ListBullet3">
    <w:name w:val="List Bullet 3"/>
    <w:basedOn w:val="Normal"/>
    <w:unhideWhenUsed/>
    <w:rsid w:val="00EB1D1B"/>
    <w:pPr>
      <w:numPr>
        <w:numId w:val="11"/>
      </w:numPr>
      <w:contextualSpacing/>
    </w:pPr>
  </w:style>
  <w:style w:type="table" w:customStyle="1" w:styleId="LightShading2">
    <w:name w:val="Light Shading2"/>
    <w:basedOn w:val="TableNormal"/>
    <w:uiPriority w:val="60"/>
    <w:rsid w:val="00D114C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3">
    <w:name w:val="Light Shading3"/>
    <w:basedOn w:val="TableNormal"/>
    <w:uiPriority w:val="60"/>
    <w:rsid w:val="00D114C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5Char">
    <w:name w:val="Heading 5 Char"/>
    <w:basedOn w:val="DefaultParagraphFont"/>
    <w:link w:val="Heading5"/>
    <w:uiPriority w:val="9"/>
    <w:rsid w:val="00925F73"/>
    <w:rPr>
      <w:rFonts w:asciiTheme="majorHAnsi" w:eastAsiaTheme="majorEastAsia" w:hAnsiTheme="majorHAnsi" w:cstheme="majorBidi"/>
      <w:b/>
      <w:bCs/>
      <w:color w:val="7F7F7F" w:themeColor="text1" w:themeTint="80"/>
      <w:lang w:bidi="en-US"/>
    </w:rPr>
  </w:style>
  <w:style w:type="character" w:customStyle="1" w:styleId="Heading6Char">
    <w:name w:val="Heading 6 Char"/>
    <w:basedOn w:val="DefaultParagraphFont"/>
    <w:link w:val="Heading6"/>
    <w:uiPriority w:val="9"/>
    <w:semiHidden/>
    <w:rsid w:val="00925F73"/>
    <w:rPr>
      <w:rFonts w:asciiTheme="majorHAnsi" w:eastAsiaTheme="majorEastAsia" w:hAnsiTheme="majorHAnsi" w:cstheme="majorBidi"/>
      <w:b/>
      <w:bCs/>
      <w:i/>
      <w:iCs/>
      <w:color w:val="7F7F7F" w:themeColor="text1" w:themeTint="80"/>
      <w:lang w:bidi="en-US"/>
    </w:rPr>
  </w:style>
  <w:style w:type="character" w:customStyle="1" w:styleId="Heading8Char">
    <w:name w:val="Heading 8 Char"/>
    <w:basedOn w:val="DefaultParagraphFont"/>
    <w:link w:val="Heading8"/>
    <w:uiPriority w:val="9"/>
    <w:semiHidden/>
    <w:rsid w:val="00925F73"/>
    <w:rPr>
      <w:rFonts w:asciiTheme="majorHAnsi" w:eastAsiaTheme="majorEastAsia" w:hAnsiTheme="majorHAnsi" w:cstheme="majorBidi"/>
      <w:sz w:val="20"/>
      <w:szCs w:val="20"/>
      <w:lang w:bidi="en-US"/>
    </w:rPr>
  </w:style>
  <w:style w:type="character" w:customStyle="1" w:styleId="Heading9Char">
    <w:name w:val="Heading 9 Char"/>
    <w:basedOn w:val="DefaultParagraphFont"/>
    <w:link w:val="Heading9"/>
    <w:uiPriority w:val="9"/>
    <w:semiHidden/>
    <w:rsid w:val="00925F73"/>
    <w:rPr>
      <w:rFonts w:asciiTheme="majorHAnsi" w:eastAsiaTheme="majorEastAsia" w:hAnsiTheme="majorHAnsi" w:cstheme="majorBidi"/>
      <w:i/>
      <w:iCs/>
      <w:spacing w:val="5"/>
      <w:sz w:val="20"/>
      <w:szCs w:val="20"/>
      <w:lang w:bidi="en-US"/>
    </w:rPr>
  </w:style>
  <w:style w:type="character" w:styleId="PageNumber">
    <w:name w:val="page number"/>
    <w:basedOn w:val="DefaultParagraphFont"/>
    <w:rsid w:val="00925F73"/>
  </w:style>
  <w:style w:type="character" w:styleId="Emphasis">
    <w:name w:val="Emphasis"/>
    <w:uiPriority w:val="20"/>
    <w:rsid w:val="00925F73"/>
    <w:rPr>
      <w:b/>
      <w:bCs/>
      <w:i/>
      <w:iCs/>
      <w:spacing w:val="10"/>
      <w:bdr w:val="none" w:sz="0" w:space="0" w:color="auto"/>
      <w:shd w:val="clear" w:color="auto" w:fill="auto"/>
    </w:rPr>
  </w:style>
  <w:style w:type="paragraph" w:styleId="FootnoteText">
    <w:name w:val="footnote text"/>
    <w:basedOn w:val="Normal"/>
    <w:link w:val="FootnoteTextChar"/>
    <w:uiPriority w:val="99"/>
    <w:unhideWhenUsed/>
    <w:rsid w:val="00925F73"/>
    <w:pPr>
      <w:spacing w:after="0" w:line="240" w:lineRule="auto"/>
    </w:pPr>
    <w:rPr>
      <w:rFonts w:ascii="Times New Roman" w:eastAsia="Times New Roman" w:hAnsi="Times New Roman"/>
      <w:sz w:val="20"/>
      <w:szCs w:val="20"/>
      <w:lang w:bidi="en-US"/>
    </w:rPr>
  </w:style>
  <w:style w:type="character" w:customStyle="1" w:styleId="FootnoteTextChar">
    <w:name w:val="Footnote Text Char"/>
    <w:basedOn w:val="DefaultParagraphFont"/>
    <w:link w:val="FootnoteText"/>
    <w:uiPriority w:val="99"/>
    <w:rsid w:val="00925F73"/>
    <w:rPr>
      <w:rFonts w:ascii="Times New Roman" w:eastAsia="Times New Roman" w:hAnsi="Times New Roman"/>
      <w:sz w:val="20"/>
      <w:szCs w:val="20"/>
      <w:lang w:bidi="en-US"/>
    </w:rPr>
  </w:style>
  <w:style w:type="character" w:styleId="FootnoteReference">
    <w:name w:val="footnote reference"/>
    <w:basedOn w:val="DefaultParagraphFont"/>
    <w:uiPriority w:val="99"/>
    <w:unhideWhenUsed/>
    <w:rsid w:val="00925F73"/>
    <w:rPr>
      <w:rFonts w:ascii="Verdana" w:hAnsi="Verdana"/>
      <w:vertAlign w:val="superscript"/>
    </w:rPr>
  </w:style>
  <w:style w:type="paragraph" w:styleId="BodyTextIndent">
    <w:name w:val="Body Text Indent"/>
    <w:basedOn w:val="Normal"/>
    <w:link w:val="BodyTextIndentChar"/>
    <w:rsid w:val="00925F73"/>
    <w:pPr>
      <w:spacing w:after="0" w:line="240" w:lineRule="auto"/>
      <w:ind w:left="1440"/>
    </w:pPr>
    <w:rPr>
      <w:rFonts w:ascii="Univers (W1)" w:eastAsia="Times New Roman" w:hAnsi="Univers (W1)" w:cs="Arial"/>
      <w:sz w:val="22"/>
      <w:lang w:bidi="en-US"/>
    </w:rPr>
  </w:style>
  <w:style w:type="character" w:customStyle="1" w:styleId="BodyTextIndentChar">
    <w:name w:val="Body Text Indent Char"/>
    <w:basedOn w:val="DefaultParagraphFont"/>
    <w:link w:val="BodyTextIndent"/>
    <w:rsid w:val="00925F73"/>
    <w:rPr>
      <w:rFonts w:ascii="Univers (W1)" w:eastAsia="Times New Roman" w:hAnsi="Univers (W1)" w:cs="Arial"/>
      <w:szCs w:val="24"/>
      <w:lang w:bidi="en-US"/>
    </w:rPr>
  </w:style>
  <w:style w:type="character" w:customStyle="1" w:styleId="NoSpacingChar">
    <w:name w:val="No Spacing Char"/>
    <w:basedOn w:val="DefaultParagraphFont"/>
    <w:link w:val="NoSpacing"/>
    <w:uiPriority w:val="1"/>
    <w:rsid w:val="00925F73"/>
    <w:rPr>
      <w:rFonts w:ascii="Times New Roman" w:eastAsia="Times New Roman" w:hAnsi="Times New Roman" w:cs="Times New Roman"/>
      <w:sz w:val="24"/>
      <w:szCs w:val="24"/>
    </w:rPr>
  </w:style>
  <w:style w:type="paragraph" w:styleId="TOCHeading">
    <w:name w:val="TOC Heading"/>
    <w:basedOn w:val="Heading1"/>
    <w:next w:val="Normal"/>
    <w:uiPriority w:val="39"/>
    <w:semiHidden/>
    <w:unhideWhenUsed/>
    <w:qFormat/>
    <w:rsid w:val="00925F73"/>
    <w:pPr>
      <w:pBdr>
        <w:bottom w:val="single" w:sz="18" w:space="1" w:color="0070C0"/>
      </w:pBdr>
      <w:spacing w:after="180"/>
      <w:contextualSpacing/>
      <w:outlineLvl w:val="9"/>
    </w:pPr>
    <w:rPr>
      <w:rFonts w:ascii="Calibri" w:eastAsiaTheme="majorEastAsia" w:hAnsi="Calibri" w:cstheme="majorBidi"/>
      <w:bCs/>
      <w:smallCaps/>
      <w:color w:val="auto"/>
      <w:sz w:val="36"/>
      <w:szCs w:val="28"/>
      <w:lang w:bidi="en-US"/>
    </w:rPr>
  </w:style>
  <w:style w:type="paragraph" w:customStyle="1" w:styleId="DecimalAligned">
    <w:name w:val="Decimal Aligned"/>
    <w:basedOn w:val="Normal"/>
    <w:uiPriority w:val="40"/>
    <w:rsid w:val="00925F73"/>
    <w:pPr>
      <w:tabs>
        <w:tab w:val="decimal" w:pos="360"/>
      </w:tabs>
      <w:spacing w:after="120" w:line="240" w:lineRule="auto"/>
    </w:pPr>
    <w:rPr>
      <w:rFonts w:ascii="Calibri" w:eastAsia="Times New Roman" w:hAnsi="Calibri"/>
      <w:sz w:val="22"/>
      <w:szCs w:val="22"/>
      <w:lang w:bidi="en-US"/>
    </w:rPr>
  </w:style>
  <w:style w:type="character" w:styleId="SubtleEmphasis">
    <w:name w:val="Subtle Emphasis"/>
    <w:uiPriority w:val="19"/>
    <w:rsid w:val="00925F73"/>
    <w:rPr>
      <w:i/>
      <w:iCs/>
    </w:rPr>
  </w:style>
  <w:style w:type="table" w:styleId="MediumShading2-Accent5">
    <w:name w:val="Medium Shading 2 Accent 5"/>
    <w:basedOn w:val="TableNormal"/>
    <w:uiPriority w:val="64"/>
    <w:rsid w:val="00925F73"/>
    <w:pPr>
      <w:spacing w:after="0" w:line="240" w:lineRule="auto"/>
    </w:pPr>
    <w:rPr>
      <w:rFonts w:eastAsia="Times New Roman"/>
      <w:lang w:bidi="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TOC4">
    <w:name w:val="toc 4"/>
    <w:basedOn w:val="Normal"/>
    <w:next w:val="Normal"/>
    <w:autoRedefine/>
    <w:uiPriority w:val="39"/>
    <w:unhideWhenUsed/>
    <w:rsid w:val="00925F73"/>
    <w:pPr>
      <w:spacing w:after="0" w:line="240" w:lineRule="auto"/>
    </w:pPr>
    <w:rPr>
      <w:rFonts w:ascii="Times New Roman" w:eastAsiaTheme="minorEastAsia" w:hAnsi="Times New Roman"/>
      <w:sz w:val="22"/>
      <w:szCs w:val="22"/>
      <w:lang w:bidi="en-US"/>
    </w:rPr>
  </w:style>
  <w:style w:type="paragraph" w:styleId="TOC5">
    <w:name w:val="toc 5"/>
    <w:basedOn w:val="Normal"/>
    <w:next w:val="Normal"/>
    <w:autoRedefine/>
    <w:uiPriority w:val="39"/>
    <w:unhideWhenUsed/>
    <w:rsid w:val="00925F73"/>
    <w:pPr>
      <w:spacing w:after="0" w:line="240" w:lineRule="auto"/>
    </w:pPr>
    <w:rPr>
      <w:rFonts w:ascii="Times New Roman" w:eastAsiaTheme="minorEastAsia" w:hAnsi="Times New Roman"/>
      <w:sz w:val="22"/>
      <w:szCs w:val="22"/>
      <w:lang w:bidi="en-US"/>
    </w:rPr>
  </w:style>
  <w:style w:type="paragraph" w:styleId="TOC6">
    <w:name w:val="toc 6"/>
    <w:basedOn w:val="Normal"/>
    <w:next w:val="Normal"/>
    <w:autoRedefine/>
    <w:uiPriority w:val="39"/>
    <w:unhideWhenUsed/>
    <w:rsid w:val="00925F73"/>
    <w:pPr>
      <w:spacing w:after="0" w:line="240" w:lineRule="auto"/>
    </w:pPr>
    <w:rPr>
      <w:rFonts w:ascii="Times New Roman" w:eastAsiaTheme="minorEastAsia" w:hAnsi="Times New Roman"/>
      <w:sz w:val="22"/>
      <w:szCs w:val="22"/>
      <w:lang w:bidi="en-US"/>
    </w:rPr>
  </w:style>
  <w:style w:type="paragraph" w:styleId="TOC8">
    <w:name w:val="toc 8"/>
    <w:basedOn w:val="Normal"/>
    <w:next w:val="Normal"/>
    <w:autoRedefine/>
    <w:uiPriority w:val="39"/>
    <w:unhideWhenUsed/>
    <w:rsid w:val="00925F73"/>
    <w:pPr>
      <w:spacing w:after="0" w:line="240" w:lineRule="auto"/>
    </w:pPr>
    <w:rPr>
      <w:rFonts w:ascii="Times New Roman" w:eastAsiaTheme="minorEastAsia" w:hAnsi="Times New Roman"/>
      <w:sz w:val="22"/>
      <w:szCs w:val="22"/>
      <w:lang w:bidi="en-US"/>
    </w:rPr>
  </w:style>
  <w:style w:type="paragraph" w:styleId="Revision">
    <w:name w:val="Revision"/>
    <w:hidden/>
    <w:uiPriority w:val="99"/>
    <w:semiHidden/>
    <w:rsid w:val="00925F73"/>
    <w:pPr>
      <w:spacing w:after="0" w:line="240" w:lineRule="auto"/>
    </w:pPr>
    <w:rPr>
      <w:rFonts w:ascii="Times New Roman" w:eastAsia="Times New Roman" w:hAnsi="Times New Roman"/>
      <w:sz w:val="24"/>
      <w:szCs w:val="24"/>
      <w:lang w:bidi="en-US"/>
    </w:rPr>
  </w:style>
  <w:style w:type="character" w:styleId="FollowedHyperlink">
    <w:name w:val="FollowedHyperlink"/>
    <w:basedOn w:val="DefaultParagraphFont"/>
    <w:uiPriority w:val="99"/>
    <w:semiHidden/>
    <w:unhideWhenUsed/>
    <w:rsid w:val="00925F73"/>
    <w:rPr>
      <w:color w:val="800080"/>
      <w:u w:val="single"/>
    </w:rPr>
  </w:style>
  <w:style w:type="paragraph" w:customStyle="1" w:styleId="Default">
    <w:name w:val="Default"/>
    <w:rsid w:val="00925F73"/>
    <w:pPr>
      <w:autoSpaceDE w:val="0"/>
      <w:autoSpaceDN w:val="0"/>
      <w:adjustRightInd w:val="0"/>
      <w:spacing w:after="0" w:line="240" w:lineRule="auto"/>
    </w:pPr>
    <w:rPr>
      <w:rFonts w:ascii="Times New Roman" w:eastAsia="Times New Roman" w:hAnsi="Times New Roman"/>
      <w:color w:val="000000"/>
      <w:sz w:val="24"/>
      <w:szCs w:val="24"/>
      <w:lang w:bidi="en-US"/>
    </w:rPr>
  </w:style>
  <w:style w:type="paragraph" w:customStyle="1" w:styleId="Form">
    <w:name w:val="Form"/>
    <w:basedOn w:val="Normal"/>
    <w:next w:val="Normal"/>
    <w:rsid w:val="00925F73"/>
    <w:pPr>
      <w:spacing w:after="0" w:line="240" w:lineRule="auto"/>
    </w:pPr>
    <w:rPr>
      <w:rFonts w:ascii="Arial" w:eastAsia="Times New Roman" w:hAnsi="Arial" w:cs="Arial"/>
      <w:sz w:val="16"/>
      <w:szCs w:val="18"/>
      <w:lang w:bidi="en-US"/>
    </w:rPr>
  </w:style>
  <w:style w:type="character" w:styleId="BookTitle">
    <w:name w:val="Book Title"/>
    <w:uiPriority w:val="33"/>
    <w:rsid w:val="00925F73"/>
    <w:rPr>
      <w:i/>
      <w:iCs/>
      <w:smallCaps/>
      <w:spacing w:val="5"/>
    </w:rPr>
  </w:style>
  <w:style w:type="paragraph" w:styleId="Bibliography">
    <w:name w:val="Bibliography"/>
    <w:basedOn w:val="Normal"/>
    <w:next w:val="Normal"/>
    <w:uiPriority w:val="37"/>
    <w:semiHidden/>
    <w:unhideWhenUsed/>
    <w:rsid w:val="00925F73"/>
    <w:pPr>
      <w:spacing w:after="120" w:line="240" w:lineRule="auto"/>
    </w:pPr>
    <w:rPr>
      <w:rFonts w:ascii="Times New Roman" w:eastAsiaTheme="minorEastAsia" w:hAnsi="Times New Roman"/>
      <w:sz w:val="22"/>
      <w:szCs w:val="22"/>
      <w:lang w:bidi="en-US"/>
    </w:rPr>
  </w:style>
  <w:style w:type="table" w:customStyle="1" w:styleId="LightShading4">
    <w:name w:val="Light Shading4"/>
    <w:basedOn w:val="TableNormal"/>
    <w:uiPriority w:val="60"/>
    <w:rsid w:val="00925F73"/>
    <w:pPr>
      <w:spacing w:after="0" w:line="240" w:lineRule="auto"/>
      <w:ind w:left="360" w:hanging="360"/>
    </w:pPr>
    <w:rPr>
      <w:rFonts w:eastAsiaTheme="minorEastAsia"/>
      <w:color w:val="000000" w:themeColor="text1" w:themeShade="BF"/>
      <w:lang w:bidi="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5">
    <w:name w:val="Light Shading5"/>
    <w:basedOn w:val="TableNormal"/>
    <w:uiPriority w:val="60"/>
    <w:rsid w:val="00925F73"/>
    <w:pPr>
      <w:spacing w:after="0" w:line="240" w:lineRule="auto"/>
      <w:ind w:left="360" w:hanging="360"/>
    </w:pPr>
    <w:rPr>
      <w:rFonts w:eastAsiaTheme="minorEastAsia"/>
      <w:color w:val="000000" w:themeColor="text1" w:themeShade="BF"/>
      <w:lang w:bidi="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
    <w:name w:val="Light Shading1"/>
    <w:basedOn w:val="TableNormal"/>
    <w:uiPriority w:val="60"/>
    <w:rsid w:val="00925F73"/>
    <w:pPr>
      <w:spacing w:after="0" w:line="240" w:lineRule="auto"/>
      <w:ind w:left="360" w:hanging="360"/>
    </w:pPr>
    <w:rPr>
      <w:rFonts w:eastAsiaTheme="minorEastAsia"/>
      <w:color w:val="000000" w:themeColor="text1" w:themeShade="BF"/>
      <w:lang w:bidi="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ubtitle">
    <w:name w:val="Subtitle"/>
    <w:basedOn w:val="Normal"/>
    <w:next w:val="Normal"/>
    <w:link w:val="SubtitleChar"/>
    <w:uiPriority w:val="11"/>
    <w:rsid w:val="00925F73"/>
    <w:pPr>
      <w:spacing w:after="600" w:line="240" w:lineRule="auto"/>
    </w:pPr>
    <w:rPr>
      <w:rFonts w:asciiTheme="majorHAnsi" w:eastAsiaTheme="majorEastAsia" w:hAnsiTheme="majorHAnsi" w:cstheme="majorBidi"/>
      <w:i/>
      <w:iCs/>
      <w:spacing w:val="13"/>
      <w:lang w:bidi="en-US"/>
    </w:rPr>
  </w:style>
  <w:style w:type="character" w:customStyle="1" w:styleId="SubtitleChar">
    <w:name w:val="Subtitle Char"/>
    <w:basedOn w:val="DefaultParagraphFont"/>
    <w:link w:val="Subtitle"/>
    <w:uiPriority w:val="11"/>
    <w:rsid w:val="00925F73"/>
    <w:rPr>
      <w:rFonts w:asciiTheme="majorHAnsi" w:eastAsiaTheme="majorEastAsia" w:hAnsiTheme="majorHAnsi" w:cstheme="majorBidi"/>
      <w:i/>
      <w:iCs/>
      <w:spacing w:val="13"/>
      <w:sz w:val="24"/>
      <w:szCs w:val="24"/>
      <w:lang w:bidi="en-US"/>
    </w:rPr>
  </w:style>
  <w:style w:type="paragraph" w:styleId="Quote">
    <w:name w:val="Quote"/>
    <w:basedOn w:val="Normal"/>
    <w:next w:val="Normal"/>
    <w:link w:val="QuoteChar"/>
    <w:uiPriority w:val="29"/>
    <w:rsid w:val="00925F73"/>
    <w:pPr>
      <w:spacing w:before="200" w:after="0" w:line="240" w:lineRule="auto"/>
      <w:ind w:left="360" w:right="360"/>
    </w:pPr>
    <w:rPr>
      <w:rFonts w:ascii="Times New Roman" w:eastAsiaTheme="minorEastAsia" w:hAnsi="Times New Roman"/>
      <w:i/>
      <w:iCs/>
      <w:sz w:val="22"/>
      <w:szCs w:val="22"/>
      <w:lang w:bidi="en-US"/>
    </w:rPr>
  </w:style>
  <w:style w:type="character" w:customStyle="1" w:styleId="QuoteChar">
    <w:name w:val="Quote Char"/>
    <w:basedOn w:val="DefaultParagraphFont"/>
    <w:link w:val="Quote"/>
    <w:uiPriority w:val="29"/>
    <w:rsid w:val="00925F73"/>
    <w:rPr>
      <w:rFonts w:ascii="Times New Roman" w:eastAsiaTheme="minorEastAsia" w:hAnsi="Times New Roman"/>
      <w:i/>
      <w:iCs/>
      <w:lang w:bidi="en-US"/>
    </w:rPr>
  </w:style>
  <w:style w:type="paragraph" w:styleId="IntenseQuote">
    <w:name w:val="Intense Quote"/>
    <w:basedOn w:val="Normal"/>
    <w:next w:val="Normal"/>
    <w:link w:val="IntenseQuoteChar"/>
    <w:uiPriority w:val="30"/>
    <w:rsid w:val="00925F73"/>
    <w:pPr>
      <w:pBdr>
        <w:bottom w:val="single" w:sz="4" w:space="1" w:color="auto"/>
      </w:pBdr>
      <w:spacing w:before="200" w:after="280" w:line="240" w:lineRule="auto"/>
      <w:ind w:left="1008" w:right="1152"/>
    </w:pPr>
    <w:rPr>
      <w:rFonts w:ascii="Times New Roman" w:eastAsiaTheme="minorEastAsia" w:hAnsi="Times New Roman"/>
      <w:b/>
      <w:bCs/>
      <w:i/>
      <w:iCs/>
      <w:sz w:val="22"/>
      <w:szCs w:val="22"/>
      <w:lang w:bidi="en-US"/>
    </w:rPr>
  </w:style>
  <w:style w:type="character" w:customStyle="1" w:styleId="IntenseQuoteChar">
    <w:name w:val="Intense Quote Char"/>
    <w:basedOn w:val="DefaultParagraphFont"/>
    <w:link w:val="IntenseQuote"/>
    <w:uiPriority w:val="30"/>
    <w:rsid w:val="00925F73"/>
    <w:rPr>
      <w:rFonts w:ascii="Times New Roman" w:eastAsiaTheme="minorEastAsia" w:hAnsi="Times New Roman"/>
      <w:b/>
      <w:bCs/>
      <w:i/>
      <w:iCs/>
      <w:lang w:bidi="en-US"/>
    </w:rPr>
  </w:style>
  <w:style w:type="character" w:styleId="IntenseEmphasis">
    <w:name w:val="Intense Emphasis"/>
    <w:uiPriority w:val="21"/>
    <w:rsid w:val="00925F73"/>
    <w:rPr>
      <w:b/>
      <w:bCs/>
    </w:rPr>
  </w:style>
  <w:style w:type="character" w:styleId="SubtleReference">
    <w:name w:val="Subtle Reference"/>
    <w:uiPriority w:val="31"/>
    <w:rsid w:val="00925F73"/>
    <w:rPr>
      <w:smallCaps/>
    </w:rPr>
  </w:style>
  <w:style w:type="character" w:styleId="IntenseReference">
    <w:name w:val="Intense Reference"/>
    <w:uiPriority w:val="32"/>
    <w:rsid w:val="00925F73"/>
    <w:rPr>
      <w:smallCaps/>
      <w:spacing w:val="5"/>
      <w:u w:val="single"/>
    </w:rPr>
  </w:style>
  <w:style w:type="table" w:customStyle="1" w:styleId="LightList-Accent110">
    <w:name w:val="Light List - Accent 11"/>
    <w:basedOn w:val="TableNormal"/>
    <w:uiPriority w:val="61"/>
    <w:rsid w:val="00925F73"/>
    <w:pPr>
      <w:spacing w:after="0" w:line="240" w:lineRule="auto"/>
    </w:pPr>
    <w:rPr>
      <w:rFonts w:eastAsiaTheme="minorEastAsia"/>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List2-Accent1">
    <w:name w:val="Medium List 2 Accent 1"/>
    <w:basedOn w:val="TableNormal"/>
    <w:uiPriority w:val="66"/>
    <w:rsid w:val="00A33C03"/>
    <w:pPr>
      <w:spacing w:after="0" w:line="240" w:lineRule="auto"/>
    </w:pPr>
    <w:rPr>
      <w:rFonts w:asciiTheme="majorHAnsi" w:eastAsiaTheme="majorEastAsia" w:hAnsiTheme="majorHAnsi" w:cstheme="majorBidi"/>
      <w:color w:val="000000" w:themeColor="text1"/>
      <w:lang w:eastAsia="ja-JP"/>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BasicParagraph">
    <w:name w:val="[Basic Paragraph]"/>
    <w:basedOn w:val="Normal"/>
    <w:uiPriority w:val="99"/>
    <w:rsid w:val="0021114D"/>
    <w:pPr>
      <w:widowControl w:val="0"/>
      <w:autoSpaceDE w:val="0"/>
      <w:autoSpaceDN w:val="0"/>
      <w:adjustRightInd w:val="0"/>
      <w:spacing w:after="0" w:line="288" w:lineRule="auto"/>
      <w:textAlignment w:val="center"/>
    </w:pPr>
    <w:rPr>
      <w:rFonts w:ascii="MinionPro-Regular" w:eastAsia="MS Mincho" w:hAnsi="MinionPro-Regular" w:cs="MinionPro-Regular"/>
      <w:color w:val="000000"/>
      <w:lang w:eastAsia="ja-JP"/>
    </w:rPr>
  </w:style>
  <w:style w:type="paragraph" w:customStyle="1" w:styleId="Resources">
    <w:name w:val="Resources"/>
    <w:basedOn w:val="Normal"/>
    <w:qFormat/>
    <w:rsid w:val="00F32CBB"/>
  </w:style>
  <w:style w:type="paragraph" w:styleId="TOC2">
    <w:name w:val="toc 2"/>
    <w:basedOn w:val="Normal"/>
    <w:next w:val="Normal"/>
    <w:autoRedefine/>
    <w:uiPriority w:val="39"/>
    <w:unhideWhenUsed/>
    <w:rsid w:val="00C1491E"/>
    <w:pPr>
      <w:tabs>
        <w:tab w:val="right" w:leader="dot" w:pos="9350"/>
      </w:tabs>
      <w:spacing w:after="100"/>
      <w:ind w:left="240"/>
    </w:pPr>
    <w:rPr>
      <w:rFonts w:ascii="Calibri" w:hAnsi="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w:qFormat="1"/>
    <w:lsdException w:name="List Bullet 3" w:uiPriority="0"/>
    <w:lsdException w:name="Title" w:semiHidden="0" w:uiPriority="10" w:unhideWhenUsed="0"/>
    <w:lsdException w:name="Default Paragraph Font" w:uiPriority="1"/>
    <w:lsdException w:name="Body Text" w:uiPriority="0" w:qFormat="1"/>
    <w:lsdException w:name="Body Text Indent" w:uiPriority="0"/>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32CBB"/>
    <w:pPr>
      <w:keepNext/>
    </w:pPr>
    <w:rPr>
      <w:rFonts w:ascii="Garamond Premr Pro" w:hAnsi="Garamond Premr Pro"/>
      <w:sz w:val="24"/>
      <w:szCs w:val="24"/>
    </w:rPr>
  </w:style>
  <w:style w:type="paragraph" w:styleId="Heading1">
    <w:name w:val="heading 1"/>
    <w:next w:val="Normal"/>
    <w:link w:val="Heading1Char"/>
    <w:uiPriority w:val="9"/>
    <w:qFormat/>
    <w:rsid w:val="00163793"/>
    <w:pPr>
      <w:spacing w:after="0" w:line="240" w:lineRule="auto"/>
      <w:outlineLvl w:val="0"/>
    </w:pPr>
    <w:rPr>
      <w:rFonts w:ascii="Garamond Premr Pro" w:hAnsi="Garamond Premr Pro" w:cstheme="minorHAnsi"/>
      <w:b/>
      <w:color w:val="FFFFFF" w:themeColor="background1"/>
      <w:sz w:val="52"/>
      <w:szCs w:val="56"/>
    </w:rPr>
  </w:style>
  <w:style w:type="paragraph" w:styleId="Heading2">
    <w:name w:val="heading 2"/>
    <w:basedOn w:val="Normal"/>
    <w:next w:val="Normal"/>
    <w:link w:val="Heading2Char"/>
    <w:uiPriority w:val="9"/>
    <w:unhideWhenUsed/>
    <w:qFormat/>
    <w:rsid w:val="00F00253"/>
    <w:pPr>
      <w:spacing w:line="440" w:lineRule="exact"/>
      <w:outlineLvl w:val="1"/>
    </w:pPr>
    <w:rPr>
      <w:rFonts w:ascii="Calibri" w:hAnsi="Calibri" w:cs="Calibri"/>
      <w:b/>
      <w:color w:val="365F91" w:themeColor="accent1" w:themeShade="BF"/>
      <w:sz w:val="36"/>
      <w:szCs w:val="36"/>
    </w:rPr>
  </w:style>
  <w:style w:type="paragraph" w:styleId="Heading3">
    <w:name w:val="heading 3"/>
    <w:basedOn w:val="Normal"/>
    <w:next w:val="Normal"/>
    <w:link w:val="Heading3Char"/>
    <w:uiPriority w:val="9"/>
    <w:unhideWhenUsed/>
    <w:qFormat/>
    <w:rsid w:val="008515A8"/>
    <w:pPr>
      <w:spacing w:after="120" w:line="360" w:lineRule="exact"/>
      <w:outlineLvl w:val="2"/>
    </w:pPr>
    <w:rPr>
      <w:rFonts w:cstheme="minorHAnsi"/>
      <w:b/>
      <w:color w:val="365F91" w:themeColor="accent1" w:themeShade="BF"/>
      <w:sz w:val="28"/>
      <w:szCs w:val="28"/>
    </w:rPr>
  </w:style>
  <w:style w:type="paragraph" w:styleId="Heading4">
    <w:name w:val="heading 4"/>
    <w:basedOn w:val="Normal"/>
    <w:next w:val="Normal"/>
    <w:link w:val="Heading4Char"/>
    <w:uiPriority w:val="9"/>
    <w:unhideWhenUsed/>
    <w:qFormat/>
    <w:rsid w:val="00EA2F7B"/>
    <w:pPr>
      <w:spacing w:before="180" w:after="120" w:line="300" w:lineRule="exact"/>
      <w:outlineLvl w:val="3"/>
    </w:pPr>
    <w:rPr>
      <w:rFonts w:cs="Calibri"/>
      <w:b/>
      <w:i/>
      <w:color w:val="000000" w:themeColor="text1"/>
    </w:rPr>
  </w:style>
  <w:style w:type="paragraph" w:styleId="Heading5">
    <w:name w:val="heading 5"/>
    <w:basedOn w:val="Normal"/>
    <w:next w:val="Normal"/>
    <w:link w:val="Heading5Char"/>
    <w:uiPriority w:val="9"/>
    <w:unhideWhenUsed/>
    <w:rsid w:val="00925F73"/>
    <w:pPr>
      <w:spacing w:before="200" w:after="0" w:line="240" w:lineRule="auto"/>
      <w:outlineLvl w:val="4"/>
    </w:pPr>
    <w:rPr>
      <w:rFonts w:asciiTheme="majorHAnsi" w:eastAsiaTheme="majorEastAsia" w:hAnsiTheme="majorHAnsi" w:cstheme="majorBidi"/>
      <w:b/>
      <w:bCs/>
      <w:color w:val="7F7F7F" w:themeColor="text1" w:themeTint="80"/>
      <w:sz w:val="22"/>
      <w:szCs w:val="22"/>
      <w:lang w:bidi="en-US"/>
    </w:rPr>
  </w:style>
  <w:style w:type="paragraph" w:styleId="Heading6">
    <w:name w:val="heading 6"/>
    <w:basedOn w:val="Normal"/>
    <w:next w:val="Normal"/>
    <w:link w:val="Heading6Char"/>
    <w:uiPriority w:val="9"/>
    <w:semiHidden/>
    <w:unhideWhenUsed/>
    <w:rsid w:val="00925F73"/>
    <w:pPr>
      <w:spacing w:after="0" w:line="271" w:lineRule="auto"/>
      <w:outlineLvl w:val="5"/>
    </w:pPr>
    <w:rPr>
      <w:rFonts w:asciiTheme="majorHAnsi" w:eastAsiaTheme="majorEastAsia" w:hAnsiTheme="majorHAnsi" w:cstheme="majorBidi"/>
      <w:b/>
      <w:bCs/>
      <w:i/>
      <w:iCs/>
      <w:color w:val="7F7F7F" w:themeColor="text1" w:themeTint="80"/>
      <w:sz w:val="22"/>
      <w:szCs w:val="22"/>
      <w:lang w:bidi="en-US"/>
    </w:rPr>
  </w:style>
  <w:style w:type="paragraph" w:styleId="Heading7">
    <w:name w:val="heading 7"/>
    <w:basedOn w:val="Normal"/>
    <w:next w:val="Normal"/>
    <w:link w:val="Heading7Char"/>
    <w:uiPriority w:val="9"/>
    <w:semiHidden/>
    <w:unhideWhenUsed/>
    <w:qFormat/>
    <w:rsid w:val="00D12F4A"/>
    <w:pPr>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25F73"/>
    <w:pPr>
      <w:spacing w:after="0" w:line="240" w:lineRule="auto"/>
      <w:outlineLvl w:val="7"/>
    </w:pPr>
    <w:rPr>
      <w:rFonts w:asciiTheme="majorHAnsi" w:eastAsiaTheme="majorEastAsia" w:hAnsiTheme="majorHAnsi" w:cstheme="majorBidi"/>
      <w:sz w:val="20"/>
      <w:szCs w:val="20"/>
      <w:lang w:bidi="en-US"/>
    </w:rPr>
  </w:style>
  <w:style w:type="paragraph" w:styleId="Heading9">
    <w:name w:val="heading 9"/>
    <w:basedOn w:val="Normal"/>
    <w:next w:val="Normal"/>
    <w:link w:val="Heading9Char"/>
    <w:uiPriority w:val="9"/>
    <w:semiHidden/>
    <w:unhideWhenUsed/>
    <w:qFormat/>
    <w:rsid w:val="00925F73"/>
    <w:pPr>
      <w:spacing w:after="0" w:line="240" w:lineRule="auto"/>
      <w:outlineLvl w:val="8"/>
    </w:pPr>
    <w:rPr>
      <w:rFonts w:asciiTheme="majorHAnsi" w:eastAsiaTheme="majorEastAsia" w:hAnsiTheme="majorHAnsi" w:cstheme="majorBidi"/>
      <w:i/>
      <w:iCs/>
      <w:spacing w:val="5"/>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3793"/>
    <w:rPr>
      <w:rFonts w:ascii="Garamond Premr Pro" w:hAnsi="Garamond Premr Pro" w:cstheme="minorHAnsi"/>
      <w:b/>
      <w:color w:val="FFFFFF" w:themeColor="background1"/>
      <w:sz w:val="52"/>
      <w:szCs w:val="56"/>
    </w:rPr>
  </w:style>
  <w:style w:type="character" w:customStyle="1" w:styleId="Heading2Char">
    <w:name w:val="Heading 2 Char"/>
    <w:basedOn w:val="DefaultParagraphFont"/>
    <w:link w:val="Heading2"/>
    <w:uiPriority w:val="9"/>
    <w:rsid w:val="00F00253"/>
    <w:rPr>
      <w:rFonts w:ascii="Calibri" w:hAnsi="Calibri" w:cs="Calibri"/>
      <w:b/>
      <w:color w:val="365F91" w:themeColor="accent1" w:themeShade="BF"/>
      <w:sz w:val="36"/>
      <w:szCs w:val="36"/>
    </w:rPr>
  </w:style>
  <w:style w:type="character" w:customStyle="1" w:styleId="Heading3Char">
    <w:name w:val="Heading 3 Char"/>
    <w:basedOn w:val="DefaultParagraphFont"/>
    <w:link w:val="Heading3"/>
    <w:uiPriority w:val="9"/>
    <w:rsid w:val="008515A8"/>
    <w:rPr>
      <w:rFonts w:ascii="Garamond Premr Pro" w:hAnsi="Garamond Premr Pro" w:cstheme="minorHAnsi"/>
      <w:b/>
      <w:color w:val="365F91" w:themeColor="accent1" w:themeShade="BF"/>
      <w:sz w:val="28"/>
      <w:szCs w:val="28"/>
    </w:rPr>
  </w:style>
  <w:style w:type="character" w:customStyle="1" w:styleId="Heading4Char">
    <w:name w:val="Heading 4 Char"/>
    <w:basedOn w:val="DefaultParagraphFont"/>
    <w:link w:val="Heading4"/>
    <w:uiPriority w:val="9"/>
    <w:rsid w:val="00EA2F7B"/>
    <w:rPr>
      <w:rFonts w:ascii="Garamond Premr Pro" w:hAnsi="Garamond Premr Pro" w:cs="Calibri"/>
      <w:b/>
      <w:i/>
      <w:color w:val="000000" w:themeColor="text1"/>
      <w:sz w:val="24"/>
      <w:szCs w:val="24"/>
    </w:rPr>
  </w:style>
  <w:style w:type="paragraph" w:styleId="BalloonText">
    <w:name w:val="Balloon Text"/>
    <w:basedOn w:val="Normal"/>
    <w:link w:val="BalloonTextChar"/>
    <w:uiPriority w:val="99"/>
    <w:semiHidden/>
    <w:unhideWhenUsed/>
    <w:rsid w:val="00A20F89"/>
    <w:pPr>
      <w:spacing w:after="240" w:line="240" w:lineRule="auto"/>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A20F89"/>
    <w:rPr>
      <w:rFonts w:ascii="Tahoma" w:eastAsiaTheme="minorEastAsia" w:hAnsi="Tahoma" w:cs="Tahoma"/>
      <w:sz w:val="16"/>
      <w:szCs w:val="16"/>
    </w:rPr>
  </w:style>
  <w:style w:type="paragraph" w:styleId="Caption">
    <w:name w:val="caption"/>
    <w:basedOn w:val="Normal"/>
    <w:next w:val="Normal"/>
    <w:unhideWhenUsed/>
    <w:qFormat/>
    <w:rsid w:val="00A20F89"/>
    <w:pPr>
      <w:spacing w:after="240" w:line="240" w:lineRule="auto"/>
    </w:pPr>
    <w:rPr>
      <w:rFonts w:eastAsiaTheme="minorEastAsia"/>
      <w:b/>
      <w:bCs/>
      <w:sz w:val="20"/>
      <w:szCs w:val="18"/>
    </w:rPr>
  </w:style>
  <w:style w:type="paragraph" w:styleId="List5">
    <w:name w:val="List 5"/>
    <w:basedOn w:val="Normal"/>
    <w:uiPriority w:val="99"/>
    <w:unhideWhenUsed/>
    <w:rsid w:val="00A20F89"/>
    <w:pPr>
      <w:spacing w:after="240" w:line="240" w:lineRule="auto"/>
      <w:ind w:left="1800" w:hanging="360"/>
      <w:contextualSpacing/>
    </w:pPr>
    <w:rPr>
      <w:rFonts w:eastAsiaTheme="minorEastAsia"/>
    </w:rPr>
  </w:style>
  <w:style w:type="paragraph" w:styleId="ListParagraph">
    <w:name w:val="List Paragraph"/>
    <w:basedOn w:val="Normal"/>
    <w:uiPriority w:val="34"/>
    <w:rsid w:val="00F46332"/>
    <w:pPr>
      <w:numPr>
        <w:numId w:val="2"/>
      </w:numPr>
      <w:spacing w:after="240" w:line="240" w:lineRule="auto"/>
      <w:contextualSpacing/>
    </w:pPr>
    <w:rPr>
      <w:rFonts w:eastAsiaTheme="minorEastAsia"/>
    </w:rPr>
  </w:style>
  <w:style w:type="paragraph" w:styleId="ListBullet">
    <w:name w:val="List Bullet"/>
    <w:basedOn w:val="ListParagraph"/>
    <w:uiPriority w:val="99"/>
    <w:unhideWhenUsed/>
    <w:qFormat/>
    <w:rsid w:val="00DB614D"/>
    <w:pPr>
      <w:keepNext w:val="0"/>
      <w:numPr>
        <w:numId w:val="1"/>
      </w:numPr>
      <w:tabs>
        <w:tab w:val="left" w:pos="187"/>
      </w:tabs>
      <w:spacing w:line="276" w:lineRule="auto"/>
      <w:ind w:left="374" w:hanging="187"/>
    </w:pPr>
  </w:style>
  <w:style w:type="paragraph" w:styleId="NoSpacing">
    <w:name w:val="No Spacing"/>
    <w:link w:val="NoSpacingChar"/>
    <w:uiPriority w:val="1"/>
    <w:qFormat/>
    <w:rsid w:val="00A20F89"/>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92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2E91"/>
  </w:style>
  <w:style w:type="paragraph" w:styleId="Footer">
    <w:name w:val="footer"/>
    <w:basedOn w:val="Normal"/>
    <w:link w:val="FooterChar"/>
    <w:uiPriority w:val="99"/>
    <w:unhideWhenUsed/>
    <w:rsid w:val="00F46332"/>
    <w:pPr>
      <w:tabs>
        <w:tab w:val="center" w:pos="4680"/>
        <w:tab w:val="right" w:pos="9360"/>
      </w:tabs>
      <w:spacing w:after="0" w:line="240" w:lineRule="auto"/>
    </w:pPr>
    <w:rPr>
      <w:rFonts w:asciiTheme="minorHAnsi" w:hAnsiTheme="minorHAnsi" w:cstheme="minorHAnsi"/>
      <w:i/>
      <w:color w:val="365F91" w:themeColor="accent1" w:themeShade="BF"/>
    </w:rPr>
  </w:style>
  <w:style w:type="character" w:customStyle="1" w:styleId="FooterChar">
    <w:name w:val="Footer Char"/>
    <w:basedOn w:val="DefaultParagraphFont"/>
    <w:link w:val="Footer"/>
    <w:uiPriority w:val="99"/>
    <w:rsid w:val="00F46332"/>
    <w:rPr>
      <w:rFonts w:cstheme="minorHAnsi"/>
      <w:i/>
      <w:color w:val="365F91" w:themeColor="accent1" w:themeShade="BF"/>
      <w:sz w:val="24"/>
      <w:szCs w:val="24"/>
    </w:rPr>
  </w:style>
  <w:style w:type="paragraph" w:styleId="Title">
    <w:name w:val="Title"/>
    <w:basedOn w:val="Normal"/>
    <w:next w:val="Normal"/>
    <w:link w:val="TitleChar"/>
    <w:uiPriority w:val="10"/>
    <w:rsid w:val="00422E9E"/>
    <w:pPr>
      <w:pBdr>
        <w:bottom w:val="single" w:sz="4" w:space="1" w:color="auto"/>
      </w:pBdr>
      <w:spacing w:after="120" w:line="240" w:lineRule="auto"/>
      <w:contextualSpacing/>
      <w:jc w:val="center"/>
    </w:pPr>
    <w:rPr>
      <w:rFonts w:ascii="Tahoma" w:eastAsiaTheme="majorEastAsia" w:hAnsi="Tahoma" w:cstheme="majorBidi"/>
      <w:b/>
      <w:color w:val="002060"/>
      <w:spacing w:val="5"/>
      <w:sz w:val="40"/>
      <w:szCs w:val="52"/>
      <w:lang w:bidi="en-US"/>
    </w:rPr>
  </w:style>
  <w:style w:type="character" w:customStyle="1" w:styleId="TitleChar">
    <w:name w:val="Title Char"/>
    <w:basedOn w:val="DefaultParagraphFont"/>
    <w:link w:val="Title"/>
    <w:uiPriority w:val="10"/>
    <w:rsid w:val="00422E9E"/>
    <w:rPr>
      <w:rFonts w:ascii="Tahoma" w:eastAsiaTheme="majorEastAsia" w:hAnsi="Tahoma" w:cstheme="majorBidi"/>
      <w:b/>
      <w:color w:val="002060"/>
      <w:spacing w:val="5"/>
      <w:sz w:val="40"/>
      <w:szCs w:val="52"/>
      <w:lang w:bidi="en-US"/>
    </w:rPr>
  </w:style>
  <w:style w:type="paragraph" w:customStyle="1" w:styleId="Callout">
    <w:name w:val="Callout"/>
    <w:basedOn w:val="Normal"/>
    <w:qFormat/>
    <w:rsid w:val="00C7076B"/>
    <w:pPr>
      <w:spacing w:after="120"/>
    </w:pPr>
    <w:rPr>
      <w:rFonts w:asciiTheme="minorHAnsi" w:hAnsiTheme="minorHAnsi" w:cstheme="minorHAnsi"/>
      <w:color w:val="365F91" w:themeColor="accent1" w:themeShade="BF"/>
      <w:sz w:val="26"/>
      <w:szCs w:val="28"/>
    </w:rPr>
  </w:style>
  <w:style w:type="paragraph" w:customStyle="1" w:styleId="PageNumber1">
    <w:name w:val="Page Number1"/>
    <w:basedOn w:val="Footer"/>
    <w:rsid w:val="00810B5A"/>
    <w:pPr>
      <w:jc w:val="center"/>
    </w:pPr>
    <w:rPr>
      <w:b/>
      <w:i w:val="0"/>
      <w:color w:val="FFFFFF" w:themeColor="background1"/>
      <w:sz w:val="22"/>
      <w:szCs w:val="28"/>
    </w:rPr>
  </w:style>
  <w:style w:type="paragraph" w:customStyle="1" w:styleId="Figurecaption">
    <w:name w:val="Figure caption"/>
    <w:qFormat/>
    <w:rsid w:val="00CD737D"/>
    <w:pPr>
      <w:spacing w:line="240" w:lineRule="auto"/>
    </w:pPr>
    <w:rPr>
      <w:rFonts w:eastAsiaTheme="minorEastAsia" w:cstheme="minorHAnsi"/>
      <w:b/>
      <w:bCs/>
      <w:sz w:val="20"/>
      <w:szCs w:val="18"/>
    </w:rPr>
  </w:style>
  <w:style w:type="paragraph" w:customStyle="1" w:styleId="TableTitle">
    <w:name w:val="Table Title"/>
    <w:qFormat/>
    <w:rsid w:val="00744B7F"/>
    <w:pPr>
      <w:keepNext/>
      <w:spacing w:before="240" w:after="120" w:line="240" w:lineRule="auto"/>
      <w:jc w:val="center"/>
    </w:pPr>
    <w:rPr>
      <w:rFonts w:eastAsiaTheme="minorEastAsia" w:cstheme="minorHAnsi"/>
      <w:b/>
      <w:bCs/>
      <w:sz w:val="20"/>
      <w:szCs w:val="18"/>
    </w:rPr>
  </w:style>
  <w:style w:type="table" w:customStyle="1" w:styleId="LightList-Accent11">
    <w:name w:val="Light List - Accent 11"/>
    <w:basedOn w:val="TableNormal"/>
    <w:uiPriority w:val="61"/>
    <w:rsid w:val="00CD737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link w:val="NormalWebChar"/>
    <w:uiPriority w:val="99"/>
    <w:unhideWhenUsed/>
    <w:rsid w:val="00CD737D"/>
    <w:pPr>
      <w:spacing w:after="100" w:afterAutospacing="1" w:line="288" w:lineRule="atLeast"/>
    </w:pPr>
    <w:rPr>
      <w:rFonts w:ascii="Verdana" w:eastAsia="Times New Roman" w:hAnsi="Verdana"/>
      <w:color w:val="000000"/>
      <w:sz w:val="20"/>
      <w:szCs w:val="20"/>
      <w:lang w:bidi="en-US"/>
    </w:rPr>
  </w:style>
  <w:style w:type="character" w:customStyle="1" w:styleId="NormalWebChar">
    <w:name w:val="Normal (Web) Char"/>
    <w:link w:val="NormalWeb"/>
    <w:locked/>
    <w:rsid w:val="00CD737D"/>
    <w:rPr>
      <w:rFonts w:ascii="Verdana" w:eastAsia="Times New Roman" w:hAnsi="Verdana"/>
      <w:color w:val="000000"/>
      <w:sz w:val="20"/>
      <w:szCs w:val="20"/>
      <w:lang w:bidi="en-US"/>
    </w:rPr>
  </w:style>
  <w:style w:type="paragraph" w:customStyle="1" w:styleId="Tableheader">
    <w:name w:val="Table header"/>
    <w:qFormat/>
    <w:rsid w:val="00EF355D"/>
    <w:pPr>
      <w:spacing w:after="0" w:line="240" w:lineRule="auto"/>
    </w:pPr>
    <w:rPr>
      <w:rFonts w:cstheme="minorHAnsi"/>
      <w:b/>
      <w:bCs/>
      <w:iCs/>
      <w:color w:val="FFFFFF" w:themeColor="background1"/>
      <w:sz w:val="20"/>
      <w:szCs w:val="20"/>
    </w:rPr>
  </w:style>
  <w:style w:type="paragraph" w:customStyle="1" w:styleId="Tabletext">
    <w:name w:val="Table text"/>
    <w:qFormat/>
    <w:rsid w:val="003C15E3"/>
    <w:pPr>
      <w:spacing w:after="0" w:line="240" w:lineRule="auto"/>
    </w:pPr>
    <w:rPr>
      <w:rFonts w:cstheme="minorHAnsi"/>
      <w:bCs/>
      <w:color w:val="000000"/>
      <w:sz w:val="20"/>
      <w:szCs w:val="20"/>
    </w:rPr>
  </w:style>
  <w:style w:type="table" w:styleId="TableGrid">
    <w:name w:val="Table Grid"/>
    <w:basedOn w:val="TableNormal"/>
    <w:uiPriority w:val="59"/>
    <w:rsid w:val="00EF35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270E5"/>
    <w:rPr>
      <w:color w:val="0000FF"/>
      <w:u w:val="single"/>
    </w:rPr>
  </w:style>
  <w:style w:type="paragraph" w:styleId="CommentText">
    <w:name w:val="annotation text"/>
    <w:basedOn w:val="Normal"/>
    <w:link w:val="CommentTextChar"/>
    <w:uiPriority w:val="99"/>
    <w:unhideWhenUsed/>
    <w:rsid w:val="00F6426B"/>
    <w:pPr>
      <w:spacing w:after="120" w:line="240" w:lineRule="auto"/>
    </w:pPr>
    <w:rPr>
      <w:rFonts w:ascii="Times New Roman" w:eastAsiaTheme="minorEastAsia" w:hAnsi="Times New Roman"/>
      <w:sz w:val="20"/>
      <w:szCs w:val="20"/>
      <w:lang w:bidi="en-US"/>
    </w:rPr>
  </w:style>
  <w:style w:type="character" w:customStyle="1" w:styleId="CommentTextChar">
    <w:name w:val="Comment Text Char"/>
    <w:basedOn w:val="DefaultParagraphFont"/>
    <w:link w:val="CommentText"/>
    <w:uiPriority w:val="99"/>
    <w:semiHidden/>
    <w:rsid w:val="00F6426B"/>
    <w:rPr>
      <w:rFonts w:ascii="Times New Roman" w:eastAsiaTheme="minorEastAsia" w:hAnsi="Times New Roman"/>
      <w:sz w:val="20"/>
      <w:szCs w:val="20"/>
      <w:lang w:bidi="en-US"/>
    </w:rPr>
  </w:style>
  <w:style w:type="paragraph" w:styleId="CommentSubject">
    <w:name w:val="annotation subject"/>
    <w:basedOn w:val="CommentText"/>
    <w:next w:val="CommentText"/>
    <w:link w:val="CommentSubjectChar"/>
    <w:uiPriority w:val="99"/>
    <w:semiHidden/>
    <w:unhideWhenUsed/>
    <w:rsid w:val="00F6426B"/>
    <w:rPr>
      <w:b/>
      <w:bCs/>
    </w:rPr>
  </w:style>
  <w:style w:type="character" w:customStyle="1" w:styleId="CommentSubjectChar">
    <w:name w:val="Comment Subject Char"/>
    <w:basedOn w:val="CommentTextChar"/>
    <w:link w:val="CommentSubject"/>
    <w:uiPriority w:val="99"/>
    <w:semiHidden/>
    <w:rsid w:val="00F6426B"/>
    <w:rPr>
      <w:rFonts w:ascii="Times New Roman" w:eastAsiaTheme="minorEastAsia" w:hAnsi="Times New Roman"/>
      <w:b/>
      <w:bCs/>
      <w:sz w:val="20"/>
      <w:szCs w:val="20"/>
      <w:lang w:bidi="en-US"/>
    </w:rPr>
  </w:style>
  <w:style w:type="character" w:styleId="CommentReference">
    <w:name w:val="annotation reference"/>
    <w:basedOn w:val="DefaultParagraphFont"/>
    <w:uiPriority w:val="99"/>
    <w:unhideWhenUsed/>
    <w:rsid w:val="00163793"/>
    <w:rPr>
      <w:sz w:val="16"/>
      <w:szCs w:val="16"/>
    </w:rPr>
  </w:style>
  <w:style w:type="paragraph" w:styleId="EndnoteText">
    <w:name w:val="endnote text"/>
    <w:basedOn w:val="Normal"/>
    <w:link w:val="EndnoteTextChar"/>
    <w:uiPriority w:val="99"/>
    <w:unhideWhenUsed/>
    <w:rsid w:val="00163793"/>
    <w:pPr>
      <w:spacing w:after="0" w:line="240" w:lineRule="auto"/>
    </w:pPr>
    <w:rPr>
      <w:rFonts w:ascii="Times New Roman" w:eastAsia="Times New Roman" w:hAnsi="Times New Roman"/>
      <w:sz w:val="20"/>
      <w:szCs w:val="20"/>
      <w:lang w:bidi="en-US"/>
    </w:rPr>
  </w:style>
  <w:style w:type="character" w:customStyle="1" w:styleId="EndnoteTextChar">
    <w:name w:val="Endnote Text Char"/>
    <w:basedOn w:val="DefaultParagraphFont"/>
    <w:link w:val="EndnoteText"/>
    <w:uiPriority w:val="99"/>
    <w:rsid w:val="00163793"/>
    <w:rPr>
      <w:rFonts w:ascii="Times New Roman" w:eastAsia="Times New Roman" w:hAnsi="Times New Roman"/>
      <w:sz w:val="20"/>
      <w:szCs w:val="20"/>
      <w:lang w:bidi="en-US"/>
    </w:rPr>
  </w:style>
  <w:style w:type="character" w:styleId="EndnoteReference">
    <w:name w:val="endnote reference"/>
    <w:basedOn w:val="DefaultParagraphFont"/>
    <w:uiPriority w:val="99"/>
    <w:unhideWhenUsed/>
    <w:rsid w:val="00163793"/>
    <w:rPr>
      <w:vertAlign w:val="superscript"/>
    </w:rPr>
  </w:style>
  <w:style w:type="character" w:styleId="Strong">
    <w:name w:val="Strong"/>
    <w:uiPriority w:val="22"/>
    <w:rsid w:val="00163793"/>
    <w:rPr>
      <w:b/>
      <w:bCs/>
    </w:rPr>
  </w:style>
  <w:style w:type="paragraph" w:styleId="BodyText">
    <w:name w:val="Body Text"/>
    <w:basedOn w:val="Normal"/>
    <w:link w:val="BodyTextChar1"/>
    <w:unhideWhenUsed/>
    <w:qFormat/>
    <w:rsid w:val="00F32CBB"/>
    <w:pPr>
      <w:keepNext w:val="0"/>
      <w:spacing w:after="120"/>
    </w:pPr>
  </w:style>
  <w:style w:type="character" w:customStyle="1" w:styleId="BodyTextChar">
    <w:name w:val="Body Text Char"/>
    <w:basedOn w:val="DefaultParagraphFont"/>
    <w:rsid w:val="00575D4F"/>
    <w:rPr>
      <w:rFonts w:ascii="Garamond Premr Pro" w:hAnsi="Garamond Premr Pro"/>
      <w:sz w:val="24"/>
      <w:szCs w:val="24"/>
    </w:rPr>
  </w:style>
  <w:style w:type="paragraph" w:customStyle="1" w:styleId="NonTOCH2">
    <w:name w:val="NonTOCH2"/>
    <w:basedOn w:val="Heading2"/>
    <w:rsid w:val="00524D37"/>
  </w:style>
  <w:style w:type="paragraph" w:customStyle="1" w:styleId="NonTOCH1">
    <w:name w:val="NonTOCH1"/>
    <w:basedOn w:val="BasicParagraph"/>
    <w:rsid w:val="0021114D"/>
    <w:pPr>
      <w:suppressAutoHyphens/>
      <w:jc w:val="center"/>
    </w:pPr>
    <w:rPr>
      <w:rFonts w:ascii="ArialMT" w:hAnsi="ArialMT" w:cs="ArialMT"/>
      <w:sz w:val="52"/>
      <w:szCs w:val="52"/>
    </w:rPr>
  </w:style>
  <w:style w:type="paragraph" w:styleId="TOC9">
    <w:name w:val="toc 9"/>
    <w:basedOn w:val="Normal"/>
    <w:next w:val="Normal"/>
    <w:autoRedefine/>
    <w:uiPriority w:val="39"/>
    <w:unhideWhenUsed/>
    <w:rsid w:val="0001367C"/>
    <w:pPr>
      <w:spacing w:after="100"/>
      <w:ind w:left="1760"/>
    </w:pPr>
    <w:rPr>
      <w:rFonts w:asciiTheme="minorHAnsi" w:eastAsiaTheme="minorEastAsia" w:hAnsiTheme="minorHAnsi"/>
      <w:sz w:val="22"/>
      <w:szCs w:val="22"/>
    </w:rPr>
  </w:style>
  <w:style w:type="paragraph" w:styleId="TableofFigures">
    <w:name w:val="table of figures"/>
    <w:basedOn w:val="Normal"/>
    <w:next w:val="Normal"/>
    <w:uiPriority w:val="99"/>
    <w:unhideWhenUsed/>
    <w:rsid w:val="00465D2F"/>
    <w:pPr>
      <w:spacing w:after="0" w:line="240" w:lineRule="auto"/>
      <w:ind w:left="720" w:right="720" w:hanging="720"/>
    </w:pPr>
    <w:rPr>
      <w:rFonts w:asciiTheme="minorHAnsi" w:hAnsiTheme="minorHAnsi"/>
      <w:sz w:val="22"/>
    </w:rPr>
  </w:style>
  <w:style w:type="paragraph" w:styleId="TOC1">
    <w:name w:val="toc 1"/>
    <w:basedOn w:val="Normal"/>
    <w:next w:val="Normal"/>
    <w:autoRedefine/>
    <w:uiPriority w:val="39"/>
    <w:unhideWhenUsed/>
    <w:rsid w:val="00D12F4A"/>
    <w:pPr>
      <w:tabs>
        <w:tab w:val="right" w:leader="dot" w:pos="9350"/>
      </w:tabs>
      <w:spacing w:before="120" w:after="0" w:line="240" w:lineRule="auto"/>
      <w:ind w:left="720" w:right="720" w:hanging="720"/>
    </w:pPr>
    <w:rPr>
      <w:rFonts w:asciiTheme="minorHAnsi" w:hAnsiTheme="minorHAnsi"/>
      <w:caps/>
      <w:noProof/>
      <w:sz w:val="22"/>
    </w:rPr>
  </w:style>
  <w:style w:type="character" w:customStyle="1" w:styleId="BodyTextChar1">
    <w:name w:val="Body Text Char1"/>
    <w:basedOn w:val="DefaultParagraphFont"/>
    <w:link w:val="BodyText"/>
    <w:rsid w:val="00F32CBB"/>
    <w:rPr>
      <w:rFonts w:ascii="Garamond Premr Pro" w:hAnsi="Garamond Premr Pro"/>
      <w:sz w:val="24"/>
      <w:szCs w:val="24"/>
    </w:rPr>
  </w:style>
  <w:style w:type="paragraph" w:styleId="TOC3">
    <w:name w:val="toc 3"/>
    <w:basedOn w:val="Normal"/>
    <w:next w:val="Normal"/>
    <w:autoRedefine/>
    <w:uiPriority w:val="39"/>
    <w:unhideWhenUsed/>
    <w:rsid w:val="0001367C"/>
    <w:pPr>
      <w:spacing w:after="0" w:line="240" w:lineRule="auto"/>
      <w:ind w:left="1195" w:right="720" w:hanging="720"/>
    </w:pPr>
    <w:rPr>
      <w:rFonts w:asciiTheme="minorHAnsi" w:hAnsiTheme="minorHAnsi"/>
      <w:sz w:val="22"/>
    </w:rPr>
  </w:style>
  <w:style w:type="character" w:customStyle="1" w:styleId="Heading7Char">
    <w:name w:val="Heading 7 Char"/>
    <w:basedOn w:val="DefaultParagraphFont"/>
    <w:link w:val="Heading7"/>
    <w:uiPriority w:val="9"/>
    <w:semiHidden/>
    <w:rsid w:val="00D12F4A"/>
    <w:rPr>
      <w:rFonts w:asciiTheme="majorHAnsi" w:eastAsiaTheme="majorEastAsia" w:hAnsiTheme="majorHAnsi" w:cstheme="majorBidi"/>
      <w:i/>
      <w:iCs/>
      <w:color w:val="404040" w:themeColor="text1" w:themeTint="BF"/>
      <w:sz w:val="24"/>
      <w:szCs w:val="24"/>
    </w:rPr>
  </w:style>
  <w:style w:type="paragraph" w:styleId="TOC7">
    <w:name w:val="toc 7"/>
    <w:basedOn w:val="Normal"/>
    <w:next w:val="Normal"/>
    <w:autoRedefine/>
    <w:uiPriority w:val="39"/>
    <w:unhideWhenUsed/>
    <w:rsid w:val="00D12F4A"/>
    <w:pPr>
      <w:pBdr>
        <w:top w:val="single" w:sz="4" w:space="1" w:color="365F91" w:themeColor="accent1" w:themeShade="BF"/>
        <w:bottom w:val="single" w:sz="4" w:space="1" w:color="365F91" w:themeColor="accent1" w:themeShade="BF"/>
      </w:pBdr>
      <w:tabs>
        <w:tab w:val="right" w:leader="dot" w:pos="9350"/>
      </w:tabs>
      <w:spacing w:before="120" w:after="120" w:line="240" w:lineRule="auto"/>
    </w:pPr>
    <w:rPr>
      <w:rFonts w:asciiTheme="minorHAnsi" w:hAnsiTheme="minorHAnsi"/>
      <w:b/>
      <w:sz w:val="22"/>
    </w:rPr>
  </w:style>
  <w:style w:type="paragraph" w:styleId="ListBullet3">
    <w:name w:val="List Bullet 3"/>
    <w:basedOn w:val="Normal"/>
    <w:unhideWhenUsed/>
    <w:rsid w:val="00EB1D1B"/>
    <w:pPr>
      <w:numPr>
        <w:numId w:val="11"/>
      </w:numPr>
      <w:contextualSpacing/>
    </w:pPr>
  </w:style>
  <w:style w:type="table" w:customStyle="1" w:styleId="LightShading2">
    <w:name w:val="Light Shading2"/>
    <w:basedOn w:val="TableNormal"/>
    <w:uiPriority w:val="60"/>
    <w:rsid w:val="00D114C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3">
    <w:name w:val="Light Shading3"/>
    <w:basedOn w:val="TableNormal"/>
    <w:uiPriority w:val="60"/>
    <w:rsid w:val="00D114C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5Char">
    <w:name w:val="Heading 5 Char"/>
    <w:basedOn w:val="DefaultParagraphFont"/>
    <w:link w:val="Heading5"/>
    <w:uiPriority w:val="9"/>
    <w:rsid w:val="00925F73"/>
    <w:rPr>
      <w:rFonts w:asciiTheme="majorHAnsi" w:eastAsiaTheme="majorEastAsia" w:hAnsiTheme="majorHAnsi" w:cstheme="majorBidi"/>
      <w:b/>
      <w:bCs/>
      <w:color w:val="7F7F7F" w:themeColor="text1" w:themeTint="80"/>
      <w:lang w:bidi="en-US"/>
    </w:rPr>
  </w:style>
  <w:style w:type="character" w:customStyle="1" w:styleId="Heading6Char">
    <w:name w:val="Heading 6 Char"/>
    <w:basedOn w:val="DefaultParagraphFont"/>
    <w:link w:val="Heading6"/>
    <w:uiPriority w:val="9"/>
    <w:semiHidden/>
    <w:rsid w:val="00925F73"/>
    <w:rPr>
      <w:rFonts w:asciiTheme="majorHAnsi" w:eastAsiaTheme="majorEastAsia" w:hAnsiTheme="majorHAnsi" w:cstheme="majorBidi"/>
      <w:b/>
      <w:bCs/>
      <w:i/>
      <w:iCs/>
      <w:color w:val="7F7F7F" w:themeColor="text1" w:themeTint="80"/>
      <w:lang w:bidi="en-US"/>
    </w:rPr>
  </w:style>
  <w:style w:type="character" w:customStyle="1" w:styleId="Heading8Char">
    <w:name w:val="Heading 8 Char"/>
    <w:basedOn w:val="DefaultParagraphFont"/>
    <w:link w:val="Heading8"/>
    <w:uiPriority w:val="9"/>
    <w:semiHidden/>
    <w:rsid w:val="00925F73"/>
    <w:rPr>
      <w:rFonts w:asciiTheme="majorHAnsi" w:eastAsiaTheme="majorEastAsia" w:hAnsiTheme="majorHAnsi" w:cstheme="majorBidi"/>
      <w:sz w:val="20"/>
      <w:szCs w:val="20"/>
      <w:lang w:bidi="en-US"/>
    </w:rPr>
  </w:style>
  <w:style w:type="character" w:customStyle="1" w:styleId="Heading9Char">
    <w:name w:val="Heading 9 Char"/>
    <w:basedOn w:val="DefaultParagraphFont"/>
    <w:link w:val="Heading9"/>
    <w:uiPriority w:val="9"/>
    <w:semiHidden/>
    <w:rsid w:val="00925F73"/>
    <w:rPr>
      <w:rFonts w:asciiTheme="majorHAnsi" w:eastAsiaTheme="majorEastAsia" w:hAnsiTheme="majorHAnsi" w:cstheme="majorBidi"/>
      <w:i/>
      <w:iCs/>
      <w:spacing w:val="5"/>
      <w:sz w:val="20"/>
      <w:szCs w:val="20"/>
      <w:lang w:bidi="en-US"/>
    </w:rPr>
  </w:style>
  <w:style w:type="character" w:styleId="PageNumber">
    <w:name w:val="page number"/>
    <w:basedOn w:val="DefaultParagraphFont"/>
    <w:rsid w:val="00925F73"/>
  </w:style>
  <w:style w:type="character" w:styleId="Emphasis">
    <w:name w:val="Emphasis"/>
    <w:uiPriority w:val="20"/>
    <w:rsid w:val="00925F73"/>
    <w:rPr>
      <w:b/>
      <w:bCs/>
      <w:i/>
      <w:iCs/>
      <w:spacing w:val="10"/>
      <w:bdr w:val="none" w:sz="0" w:space="0" w:color="auto"/>
      <w:shd w:val="clear" w:color="auto" w:fill="auto"/>
    </w:rPr>
  </w:style>
  <w:style w:type="paragraph" w:styleId="FootnoteText">
    <w:name w:val="footnote text"/>
    <w:basedOn w:val="Normal"/>
    <w:link w:val="FootnoteTextChar"/>
    <w:uiPriority w:val="99"/>
    <w:unhideWhenUsed/>
    <w:rsid w:val="00925F73"/>
    <w:pPr>
      <w:spacing w:after="0" w:line="240" w:lineRule="auto"/>
    </w:pPr>
    <w:rPr>
      <w:rFonts w:ascii="Times New Roman" w:eastAsia="Times New Roman" w:hAnsi="Times New Roman"/>
      <w:sz w:val="20"/>
      <w:szCs w:val="20"/>
      <w:lang w:bidi="en-US"/>
    </w:rPr>
  </w:style>
  <w:style w:type="character" w:customStyle="1" w:styleId="FootnoteTextChar">
    <w:name w:val="Footnote Text Char"/>
    <w:basedOn w:val="DefaultParagraphFont"/>
    <w:link w:val="FootnoteText"/>
    <w:uiPriority w:val="99"/>
    <w:rsid w:val="00925F73"/>
    <w:rPr>
      <w:rFonts w:ascii="Times New Roman" w:eastAsia="Times New Roman" w:hAnsi="Times New Roman"/>
      <w:sz w:val="20"/>
      <w:szCs w:val="20"/>
      <w:lang w:bidi="en-US"/>
    </w:rPr>
  </w:style>
  <w:style w:type="character" w:styleId="FootnoteReference">
    <w:name w:val="footnote reference"/>
    <w:basedOn w:val="DefaultParagraphFont"/>
    <w:uiPriority w:val="99"/>
    <w:unhideWhenUsed/>
    <w:rsid w:val="00925F73"/>
    <w:rPr>
      <w:rFonts w:ascii="Verdana" w:hAnsi="Verdana"/>
      <w:vertAlign w:val="superscript"/>
    </w:rPr>
  </w:style>
  <w:style w:type="paragraph" w:styleId="BodyTextIndent">
    <w:name w:val="Body Text Indent"/>
    <w:basedOn w:val="Normal"/>
    <w:link w:val="BodyTextIndentChar"/>
    <w:rsid w:val="00925F73"/>
    <w:pPr>
      <w:spacing w:after="0" w:line="240" w:lineRule="auto"/>
      <w:ind w:left="1440"/>
    </w:pPr>
    <w:rPr>
      <w:rFonts w:ascii="Univers (W1)" w:eastAsia="Times New Roman" w:hAnsi="Univers (W1)" w:cs="Arial"/>
      <w:sz w:val="22"/>
      <w:lang w:bidi="en-US"/>
    </w:rPr>
  </w:style>
  <w:style w:type="character" w:customStyle="1" w:styleId="BodyTextIndentChar">
    <w:name w:val="Body Text Indent Char"/>
    <w:basedOn w:val="DefaultParagraphFont"/>
    <w:link w:val="BodyTextIndent"/>
    <w:rsid w:val="00925F73"/>
    <w:rPr>
      <w:rFonts w:ascii="Univers (W1)" w:eastAsia="Times New Roman" w:hAnsi="Univers (W1)" w:cs="Arial"/>
      <w:szCs w:val="24"/>
      <w:lang w:bidi="en-US"/>
    </w:rPr>
  </w:style>
  <w:style w:type="character" w:customStyle="1" w:styleId="NoSpacingChar">
    <w:name w:val="No Spacing Char"/>
    <w:basedOn w:val="DefaultParagraphFont"/>
    <w:link w:val="NoSpacing"/>
    <w:uiPriority w:val="1"/>
    <w:rsid w:val="00925F73"/>
    <w:rPr>
      <w:rFonts w:ascii="Times New Roman" w:eastAsia="Times New Roman" w:hAnsi="Times New Roman" w:cs="Times New Roman"/>
      <w:sz w:val="24"/>
      <w:szCs w:val="24"/>
    </w:rPr>
  </w:style>
  <w:style w:type="paragraph" w:styleId="TOCHeading">
    <w:name w:val="TOC Heading"/>
    <w:basedOn w:val="Heading1"/>
    <w:next w:val="Normal"/>
    <w:uiPriority w:val="39"/>
    <w:semiHidden/>
    <w:unhideWhenUsed/>
    <w:qFormat/>
    <w:rsid w:val="00925F73"/>
    <w:pPr>
      <w:pBdr>
        <w:bottom w:val="single" w:sz="18" w:space="1" w:color="0070C0"/>
      </w:pBdr>
      <w:spacing w:after="180"/>
      <w:contextualSpacing/>
      <w:outlineLvl w:val="9"/>
    </w:pPr>
    <w:rPr>
      <w:rFonts w:ascii="Calibri" w:eastAsiaTheme="majorEastAsia" w:hAnsi="Calibri" w:cstheme="majorBidi"/>
      <w:bCs/>
      <w:smallCaps/>
      <w:color w:val="auto"/>
      <w:sz w:val="36"/>
      <w:szCs w:val="28"/>
      <w:lang w:bidi="en-US"/>
    </w:rPr>
  </w:style>
  <w:style w:type="paragraph" w:customStyle="1" w:styleId="DecimalAligned">
    <w:name w:val="Decimal Aligned"/>
    <w:basedOn w:val="Normal"/>
    <w:uiPriority w:val="40"/>
    <w:rsid w:val="00925F73"/>
    <w:pPr>
      <w:tabs>
        <w:tab w:val="decimal" w:pos="360"/>
      </w:tabs>
      <w:spacing w:after="120" w:line="240" w:lineRule="auto"/>
    </w:pPr>
    <w:rPr>
      <w:rFonts w:ascii="Calibri" w:eastAsia="Times New Roman" w:hAnsi="Calibri"/>
      <w:sz w:val="22"/>
      <w:szCs w:val="22"/>
      <w:lang w:bidi="en-US"/>
    </w:rPr>
  </w:style>
  <w:style w:type="character" w:styleId="SubtleEmphasis">
    <w:name w:val="Subtle Emphasis"/>
    <w:uiPriority w:val="19"/>
    <w:rsid w:val="00925F73"/>
    <w:rPr>
      <w:i/>
      <w:iCs/>
    </w:rPr>
  </w:style>
  <w:style w:type="table" w:styleId="MediumShading2-Accent5">
    <w:name w:val="Medium Shading 2 Accent 5"/>
    <w:basedOn w:val="TableNormal"/>
    <w:uiPriority w:val="64"/>
    <w:rsid w:val="00925F73"/>
    <w:pPr>
      <w:spacing w:after="0" w:line="240" w:lineRule="auto"/>
    </w:pPr>
    <w:rPr>
      <w:rFonts w:eastAsia="Times New Roman"/>
      <w:lang w:bidi="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TOC4">
    <w:name w:val="toc 4"/>
    <w:basedOn w:val="Normal"/>
    <w:next w:val="Normal"/>
    <w:autoRedefine/>
    <w:uiPriority w:val="39"/>
    <w:unhideWhenUsed/>
    <w:rsid w:val="00925F73"/>
    <w:pPr>
      <w:spacing w:after="0" w:line="240" w:lineRule="auto"/>
    </w:pPr>
    <w:rPr>
      <w:rFonts w:ascii="Times New Roman" w:eastAsiaTheme="minorEastAsia" w:hAnsi="Times New Roman"/>
      <w:sz w:val="22"/>
      <w:szCs w:val="22"/>
      <w:lang w:bidi="en-US"/>
    </w:rPr>
  </w:style>
  <w:style w:type="paragraph" w:styleId="TOC5">
    <w:name w:val="toc 5"/>
    <w:basedOn w:val="Normal"/>
    <w:next w:val="Normal"/>
    <w:autoRedefine/>
    <w:uiPriority w:val="39"/>
    <w:unhideWhenUsed/>
    <w:rsid w:val="00925F73"/>
    <w:pPr>
      <w:spacing w:after="0" w:line="240" w:lineRule="auto"/>
    </w:pPr>
    <w:rPr>
      <w:rFonts w:ascii="Times New Roman" w:eastAsiaTheme="minorEastAsia" w:hAnsi="Times New Roman"/>
      <w:sz w:val="22"/>
      <w:szCs w:val="22"/>
      <w:lang w:bidi="en-US"/>
    </w:rPr>
  </w:style>
  <w:style w:type="paragraph" w:styleId="TOC6">
    <w:name w:val="toc 6"/>
    <w:basedOn w:val="Normal"/>
    <w:next w:val="Normal"/>
    <w:autoRedefine/>
    <w:uiPriority w:val="39"/>
    <w:unhideWhenUsed/>
    <w:rsid w:val="00925F73"/>
    <w:pPr>
      <w:spacing w:after="0" w:line="240" w:lineRule="auto"/>
    </w:pPr>
    <w:rPr>
      <w:rFonts w:ascii="Times New Roman" w:eastAsiaTheme="minorEastAsia" w:hAnsi="Times New Roman"/>
      <w:sz w:val="22"/>
      <w:szCs w:val="22"/>
      <w:lang w:bidi="en-US"/>
    </w:rPr>
  </w:style>
  <w:style w:type="paragraph" w:styleId="TOC8">
    <w:name w:val="toc 8"/>
    <w:basedOn w:val="Normal"/>
    <w:next w:val="Normal"/>
    <w:autoRedefine/>
    <w:uiPriority w:val="39"/>
    <w:unhideWhenUsed/>
    <w:rsid w:val="00925F73"/>
    <w:pPr>
      <w:spacing w:after="0" w:line="240" w:lineRule="auto"/>
    </w:pPr>
    <w:rPr>
      <w:rFonts w:ascii="Times New Roman" w:eastAsiaTheme="minorEastAsia" w:hAnsi="Times New Roman"/>
      <w:sz w:val="22"/>
      <w:szCs w:val="22"/>
      <w:lang w:bidi="en-US"/>
    </w:rPr>
  </w:style>
  <w:style w:type="paragraph" w:styleId="Revision">
    <w:name w:val="Revision"/>
    <w:hidden/>
    <w:uiPriority w:val="99"/>
    <w:semiHidden/>
    <w:rsid w:val="00925F73"/>
    <w:pPr>
      <w:spacing w:after="0" w:line="240" w:lineRule="auto"/>
    </w:pPr>
    <w:rPr>
      <w:rFonts w:ascii="Times New Roman" w:eastAsia="Times New Roman" w:hAnsi="Times New Roman"/>
      <w:sz w:val="24"/>
      <w:szCs w:val="24"/>
      <w:lang w:bidi="en-US"/>
    </w:rPr>
  </w:style>
  <w:style w:type="character" w:styleId="FollowedHyperlink">
    <w:name w:val="FollowedHyperlink"/>
    <w:basedOn w:val="DefaultParagraphFont"/>
    <w:uiPriority w:val="99"/>
    <w:semiHidden/>
    <w:unhideWhenUsed/>
    <w:rsid w:val="00925F73"/>
    <w:rPr>
      <w:color w:val="800080"/>
      <w:u w:val="single"/>
    </w:rPr>
  </w:style>
  <w:style w:type="paragraph" w:customStyle="1" w:styleId="Default">
    <w:name w:val="Default"/>
    <w:rsid w:val="00925F73"/>
    <w:pPr>
      <w:autoSpaceDE w:val="0"/>
      <w:autoSpaceDN w:val="0"/>
      <w:adjustRightInd w:val="0"/>
      <w:spacing w:after="0" w:line="240" w:lineRule="auto"/>
    </w:pPr>
    <w:rPr>
      <w:rFonts w:ascii="Times New Roman" w:eastAsia="Times New Roman" w:hAnsi="Times New Roman"/>
      <w:color w:val="000000"/>
      <w:sz w:val="24"/>
      <w:szCs w:val="24"/>
      <w:lang w:bidi="en-US"/>
    </w:rPr>
  </w:style>
  <w:style w:type="paragraph" w:customStyle="1" w:styleId="Form">
    <w:name w:val="Form"/>
    <w:basedOn w:val="Normal"/>
    <w:next w:val="Normal"/>
    <w:rsid w:val="00925F73"/>
    <w:pPr>
      <w:spacing w:after="0" w:line="240" w:lineRule="auto"/>
    </w:pPr>
    <w:rPr>
      <w:rFonts w:ascii="Arial" w:eastAsia="Times New Roman" w:hAnsi="Arial" w:cs="Arial"/>
      <w:sz w:val="16"/>
      <w:szCs w:val="18"/>
      <w:lang w:bidi="en-US"/>
    </w:rPr>
  </w:style>
  <w:style w:type="character" w:styleId="BookTitle">
    <w:name w:val="Book Title"/>
    <w:uiPriority w:val="33"/>
    <w:rsid w:val="00925F73"/>
    <w:rPr>
      <w:i/>
      <w:iCs/>
      <w:smallCaps/>
      <w:spacing w:val="5"/>
    </w:rPr>
  </w:style>
  <w:style w:type="paragraph" w:styleId="Bibliography">
    <w:name w:val="Bibliography"/>
    <w:basedOn w:val="Normal"/>
    <w:next w:val="Normal"/>
    <w:uiPriority w:val="37"/>
    <w:semiHidden/>
    <w:unhideWhenUsed/>
    <w:rsid w:val="00925F73"/>
    <w:pPr>
      <w:spacing w:after="120" w:line="240" w:lineRule="auto"/>
    </w:pPr>
    <w:rPr>
      <w:rFonts w:ascii="Times New Roman" w:eastAsiaTheme="minorEastAsia" w:hAnsi="Times New Roman"/>
      <w:sz w:val="22"/>
      <w:szCs w:val="22"/>
      <w:lang w:bidi="en-US"/>
    </w:rPr>
  </w:style>
  <w:style w:type="table" w:customStyle="1" w:styleId="LightShading4">
    <w:name w:val="Light Shading4"/>
    <w:basedOn w:val="TableNormal"/>
    <w:uiPriority w:val="60"/>
    <w:rsid w:val="00925F73"/>
    <w:pPr>
      <w:spacing w:after="0" w:line="240" w:lineRule="auto"/>
      <w:ind w:left="360" w:hanging="360"/>
    </w:pPr>
    <w:rPr>
      <w:rFonts w:eastAsiaTheme="minorEastAsia"/>
      <w:color w:val="000000" w:themeColor="text1" w:themeShade="BF"/>
      <w:lang w:bidi="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5">
    <w:name w:val="Light Shading5"/>
    <w:basedOn w:val="TableNormal"/>
    <w:uiPriority w:val="60"/>
    <w:rsid w:val="00925F73"/>
    <w:pPr>
      <w:spacing w:after="0" w:line="240" w:lineRule="auto"/>
      <w:ind w:left="360" w:hanging="360"/>
    </w:pPr>
    <w:rPr>
      <w:rFonts w:eastAsiaTheme="minorEastAsia"/>
      <w:color w:val="000000" w:themeColor="text1" w:themeShade="BF"/>
      <w:lang w:bidi="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
    <w:name w:val="Light Shading1"/>
    <w:basedOn w:val="TableNormal"/>
    <w:uiPriority w:val="60"/>
    <w:rsid w:val="00925F73"/>
    <w:pPr>
      <w:spacing w:after="0" w:line="240" w:lineRule="auto"/>
      <w:ind w:left="360" w:hanging="360"/>
    </w:pPr>
    <w:rPr>
      <w:rFonts w:eastAsiaTheme="minorEastAsia"/>
      <w:color w:val="000000" w:themeColor="text1" w:themeShade="BF"/>
      <w:lang w:bidi="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ubtitle">
    <w:name w:val="Subtitle"/>
    <w:basedOn w:val="Normal"/>
    <w:next w:val="Normal"/>
    <w:link w:val="SubtitleChar"/>
    <w:uiPriority w:val="11"/>
    <w:rsid w:val="00925F73"/>
    <w:pPr>
      <w:spacing w:after="600" w:line="240" w:lineRule="auto"/>
    </w:pPr>
    <w:rPr>
      <w:rFonts w:asciiTheme="majorHAnsi" w:eastAsiaTheme="majorEastAsia" w:hAnsiTheme="majorHAnsi" w:cstheme="majorBidi"/>
      <w:i/>
      <w:iCs/>
      <w:spacing w:val="13"/>
      <w:lang w:bidi="en-US"/>
    </w:rPr>
  </w:style>
  <w:style w:type="character" w:customStyle="1" w:styleId="SubtitleChar">
    <w:name w:val="Subtitle Char"/>
    <w:basedOn w:val="DefaultParagraphFont"/>
    <w:link w:val="Subtitle"/>
    <w:uiPriority w:val="11"/>
    <w:rsid w:val="00925F73"/>
    <w:rPr>
      <w:rFonts w:asciiTheme="majorHAnsi" w:eastAsiaTheme="majorEastAsia" w:hAnsiTheme="majorHAnsi" w:cstheme="majorBidi"/>
      <w:i/>
      <w:iCs/>
      <w:spacing w:val="13"/>
      <w:sz w:val="24"/>
      <w:szCs w:val="24"/>
      <w:lang w:bidi="en-US"/>
    </w:rPr>
  </w:style>
  <w:style w:type="paragraph" w:styleId="Quote">
    <w:name w:val="Quote"/>
    <w:basedOn w:val="Normal"/>
    <w:next w:val="Normal"/>
    <w:link w:val="QuoteChar"/>
    <w:uiPriority w:val="29"/>
    <w:rsid w:val="00925F73"/>
    <w:pPr>
      <w:spacing w:before="200" w:after="0" w:line="240" w:lineRule="auto"/>
      <w:ind w:left="360" w:right="360"/>
    </w:pPr>
    <w:rPr>
      <w:rFonts w:ascii="Times New Roman" w:eastAsiaTheme="minorEastAsia" w:hAnsi="Times New Roman"/>
      <w:i/>
      <w:iCs/>
      <w:sz w:val="22"/>
      <w:szCs w:val="22"/>
      <w:lang w:bidi="en-US"/>
    </w:rPr>
  </w:style>
  <w:style w:type="character" w:customStyle="1" w:styleId="QuoteChar">
    <w:name w:val="Quote Char"/>
    <w:basedOn w:val="DefaultParagraphFont"/>
    <w:link w:val="Quote"/>
    <w:uiPriority w:val="29"/>
    <w:rsid w:val="00925F73"/>
    <w:rPr>
      <w:rFonts w:ascii="Times New Roman" w:eastAsiaTheme="minorEastAsia" w:hAnsi="Times New Roman"/>
      <w:i/>
      <w:iCs/>
      <w:lang w:bidi="en-US"/>
    </w:rPr>
  </w:style>
  <w:style w:type="paragraph" w:styleId="IntenseQuote">
    <w:name w:val="Intense Quote"/>
    <w:basedOn w:val="Normal"/>
    <w:next w:val="Normal"/>
    <w:link w:val="IntenseQuoteChar"/>
    <w:uiPriority w:val="30"/>
    <w:rsid w:val="00925F73"/>
    <w:pPr>
      <w:pBdr>
        <w:bottom w:val="single" w:sz="4" w:space="1" w:color="auto"/>
      </w:pBdr>
      <w:spacing w:before="200" w:after="280" w:line="240" w:lineRule="auto"/>
      <w:ind w:left="1008" w:right="1152"/>
    </w:pPr>
    <w:rPr>
      <w:rFonts w:ascii="Times New Roman" w:eastAsiaTheme="minorEastAsia" w:hAnsi="Times New Roman"/>
      <w:b/>
      <w:bCs/>
      <w:i/>
      <w:iCs/>
      <w:sz w:val="22"/>
      <w:szCs w:val="22"/>
      <w:lang w:bidi="en-US"/>
    </w:rPr>
  </w:style>
  <w:style w:type="character" w:customStyle="1" w:styleId="IntenseQuoteChar">
    <w:name w:val="Intense Quote Char"/>
    <w:basedOn w:val="DefaultParagraphFont"/>
    <w:link w:val="IntenseQuote"/>
    <w:uiPriority w:val="30"/>
    <w:rsid w:val="00925F73"/>
    <w:rPr>
      <w:rFonts w:ascii="Times New Roman" w:eastAsiaTheme="minorEastAsia" w:hAnsi="Times New Roman"/>
      <w:b/>
      <w:bCs/>
      <w:i/>
      <w:iCs/>
      <w:lang w:bidi="en-US"/>
    </w:rPr>
  </w:style>
  <w:style w:type="character" w:styleId="IntenseEmphasis">
    <w:name w:val="Intense Emphasis"/>
    <w:uiPriority w:val="21"/>
    <w:rsid w:val="00925F73"/>
    <w:rPr>
      <w:b/>
      <w:bCs/>
    </w:rPr>
  </w:style>
  <w:style w:type="character" w:styleId="SubtleReference">
    <w:name w:val="Subtle Reference"/>
    <w:uiPriority w:val="31"/>
    <w:rsid w:val="00925F73"/>
    <w:rPr>
      <w:smallCaps/>
    </w:rPr>
  </w:style>
  <w:style w:type="character" w:styleId="IntenseReference">
    <w:name w:val="Intense Reference"/>
    <w:uiPriority w:val="32"/>
    <w:rsid w:val="00925F73"/>
    <w:rPr>
      <w:smallCaps/>
      <w:spacing w:val="5"/>
      <w:u w:val="single"/>
    </w:rPr>
  </w:style>
  <w:style w:type="table" w:customStyle="1" w:styleId="LightList-Accent110">
    <w:name w:val="Light List - Accent 11"/>
    <w:basedOn w:val="TableNormal"/>
    <w:uiPriority w:val="61"/>
    <w:rsid w:val="00925F73"/>
    <w:pPr>
      <w:spacing w:after="0" w:line="240" w:lineRule="auto"/>
    </w:pPr>
    <w:rPr>
      <w:rFonts w:eastAsiaTheme="minorEastAsia"/>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List2-Accent1">
    <w:name w:val="Medium List 2 Accent 1"/>
    <w:basedOn w:val="TableNormal"/>
    <w:uiPriority w:val="66"/>
    <w:rsid w:val="00A33C03"/>
    <w:pPr>
      <w:spacing w:after="0" w:line="240" w:lineRule="auto"/>
    </w:pPr>
    <w:rPr>
      <w:rFonts w:asciiTheme="majorHAnsi" w:eastAsiaTheme="majorEastAsia" w:hAnsiTheme="majorHAnsi" w:cstheme="majorBidi"/>
      <w:color w:val="000000" w:themeColor="text1"/>
      <w:lang w:eastAsia="ja-JP"/>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BasicParagraph">
    <w:name w:val="[Basic Paragraph]"/>
    <w:basedOn w:val="Normal"/>
    <w:uiPriority w:val="99"/>
    <w:rsid w:val="0021114D"/>
    <w:pPr>
      <w:widowControl w:val="0"/>
      <w:autoSpaceDE w:val="0"/>
      <w:autoSpaceDN w:val="0"/>
      <w:adjustRightInd w:val="0"/>
      <w:spacing w:after="0" w:line="288" w:lineRule="auto"/>
      <w:textAlignment w:val="center"/>
    </w:pPr>
    <w:rPr>
      <w:rFonts w:ascii="MinionPro-Regular" w:eastAsia="MS Mincho" w:hAnsi="MinionPro-Regular" w:cs="MinionPro-Regular"/>
      <w:color w:val="000000"/>
      <w:lang w:eastAsia="ja-JP"/>
    </w:rPr>
  </w:style>
  <w:style w:type="paragraph" w:customStyle="1" w:styleId="Resources">
    <w:name w:val="Resources"/>
    <w:basedOn w:val="Normal"/>
    <w:qFormat/>
    <w:rsid w:val="00F32CBB"/>
  </w:style>
  <w:style w:type="paragraph" w:styleId="TOC2">
    <w:name w:val="toc 2"/>
    <w:basedOn w:val="Normal"/>
    <w:next w:val="Normal"/>
    <w:autoRedefine/>
    <w:uiPriority w:val="39"/>
    <w:unhideWhenUsed/>
    <w:rsid w:val="00C1491E"/>
    <w:pPr>
      <w:tabs>
        <w:tab w:val="right" w:leader="dot" w:pos="9350"/>
      </w:tabs>
      <w:spacing w:after="100"/>
      <w:ind w:left="240"/>
    </w:pPr>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749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ndtools.com/pages/article/newISS_96.htm" TargetMode="External"/><Relationship Id="rId5" Type="http://schemas.openxmlformats.org/officeDocument/2006/relationships/settings" Target="settings.xml"/><Relationship Id="rId10" Type="http://schemas.openxmlformats.org/officeDocument/2006/relationships/package" Target="embeddings/Microsoft_Excel_Worksheet1.xlsx"/><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38100" cmpd="sng">
          <a:solidFill>
            <a:srgbClr val="C00000"/>
          </a:solidFill>
          <a:prstDash val="sysDot"/>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Jon111</b:Tag>
    <b:SourceType>Report</b:SourceType>
    <b:Guid>{A2C6374E-DA35-4A9D-8139-3789D3111A87}</b:Guid>
    <b:Author>
      <b:Author>
        <b:NameList>
          <b:Person>
            <b:Last>Jon Burkhardt</b:Last>
            <b:First>R.</b:First>
            <b:Middle>Garrity, K. McGehee, S. Hamme, K. Burkhardt, C. Johnson, D. Koffman</b:Middle>
          </b:Person>
        </b:NameList>
      </b:Author>
    </b:Author>
    <b:Title>TCRP Report 144 - Sharing the Costs of Human Service Transportation</b:Title>
    <b:Year>2011</b:Year>
    <b:Publisher>Transportation Research Board</b:Publisher>
    <b:City>Washington D.C.</b:City>
    <b:ShortTitle>TCRP Report 144</b:ShortTitle>
    <b:RefOrder>22</b:RefOrder>
  </b:Source>
  <b:Source>
    <b:Tag>LRa11</b:Tag>
    <b:SourceType>DocumentFromInternetSite</b:SourceType>
    <b:Guid>{20BBFE4D-D578-4D37-967F-70E56756AFB4}</b:Guid>
    <b:Author>
      <b:Author>
        <b:NameList>
          <b:Person>
            <b:Last>L. Radow and Winters</b:Last>
            <b:First>C.</b:First>
          </b:Person>
        </b:NameList>
      </b:Author>
    </b:Author>
    <b:Title>Rural Transit Performance Measures</b:Title>
    <b:Publisher>Community Transportation Association</b:Publisher>
    <b:YearAccessed>2011</b:YearAccessed>
    <b:URL>http://www.ctaa.org/webmodules/webarticles/articlefiles/Rural_Transit_Performance_Measurement.pdf</b:URL>
    <b:RefOrder>26</b:RefOrder>
  </b:Source>
  <b:Source>
    <b:Tag>Kit10</b:Tag>
    <b:SourceType>Report</b:SourceType>
    <b:Guid>{81095F0B-368C-411B-AD66-A241A442B46B}</b:Guid>
    <b:Author>
      <b:Author>
        <b:NameList>
          <b:Person>
            <b:Last>Ryus</b:Last>
            <b:First>Coffel,</b:First>
            <b:Middle>Parks, Perk, Cherrington, Arndt, Nakanishi, Gan</b:Middle>
          </b:Person>
        </b:NameList>
      </b:Author>
    </b:Author>
    <b:Title>A Methodology for Performance Measurement and Peer Comparison in the Public Transportation Industry</b:Title>
    <b:Year>2010</b:Year>
    <b:Publisher>Transportation Research Board</b:Publisher>
    <b:City>Washington D.C.</b:City>
    <b:ShortTitle>TCRP Report 141</b:ShortTitle>
    <b:Institution>Kittelson &amp; Associates, Inc., Center for Urban Transportation Research, Texas Transportation Institute, Nakanishi Research and Consulting, Lehman Center for Transportation Research</b:Institution>
    <b:RefOrder>27</b:RefOrder>
  </b:Source>
  <b:Source>
    <b:Tag>Ish04</b:Tag>
    <b:SourceType>JournalArticle</b:SourceType>
    <b:Guid>{AC42893E-4A4D-4D52-A5B8-84E1CAF0F0F8}</b:Guid>
    <b:Author>
      <b:Author>
        <b:NameList>
          <b:Person>
            <b:Last>Ishkhanov</b:Last>
            <b:First>Fu</b:First>
            <b:Middle>L. and Gary</b:Middle>
          </b:Person>
        </b:NameList>
      </b:Author>
    </b:Author>
    <b:Title>Fleet Size and Mix Optimization for Paratransit Service</b:Title>
    <b:Year>2004</b:Year>
    <b:Publisher>Transportation Research Board</b:Publisher>
    <b:JournalName>Transportation Research Record:  Journal of Transportation Research Board</b:JournalName>
    <b:Volume>1884</b:Volume>
    <b:RefOrder>28</b:RefOrder>
  </b:Source>
  <b:Source>
    <b:Tag>Gui</b:Tag>
    <b:SourceType>Report</b:SourceType>
    <b:Guid>{59169704-7F00-4325-8227-E5CC8DA205F9}</b:Guid>
    <b:Title>Guidebook for Evaluating Fuel Choices for Post-2010 Transit Bus Procurements</b:Title>
    <b:ShortTitle>TCRP Report 146</b:ShortTitle>
    <b:RefOrder>29</b:RefOrder>
  </b:Source>
  <b:Source>
    <b:Tag>Tex11</b:Tag>
    <b:SourceType>Book</b:SourceType>
    <b:Guid>{6D7EE6CE-3E54-4A93-96B9-8F4F18CF60FA}</b:Guid>
    <b:Author>
      <b:Author>
        <b:Corporate>Texas Department of Transportation, Public Transportation Division</b:Corporate>
      </b:Author>
    </b:Author>
    <b:Title>2010 Texas Transit Statistics</b:Title>
    <b:Year>2011</b:Year>
    <b:City>Austin</b:City>
    <b:Publisher>Texas Department of Transportation</b:Publisher>
    <b:RefOrder>30</b:RefOrder>
  </b:Source>
  <b:Source>
    <b:Tag>Bre12</b:Tag>
    <b:SourceType>Book</b:SourceType>
    <b:Guid>{8A157299-308F-4B04-8EC4-E1E54C1B3D40}</b:Guid>
    <b:Author>
      <b:Author>
        <b:NameList>
          <b:Person>
            <b:Last>Bregman</b:Last>
            <b:First>Susan</b:First>
          </b:Person>
        </b:NameList>
      </b:Author>
    </b:Author>
    <b:Title>TCRP Synthesis 99:  Uses of Social Media in Public Transportation</b:Title>
    <b:Year>2012</b:Year>
    <b:City>Washington, D.C.</b:City>
    <b:Publisher>Transit Cooperative Research Program of the Transportation Research Board of The National Academies</b:Publisher>
    <b:RefOrder>2</b:RefOrder>
  </b:Source>
  <b:Source>
    <b:Tag>The11</b:Tag>
    <b:SourceType>ElectronicSource</b:SourceType>
    <b:Guid>{B987DFD5-C123-49D3-8D90-25F348829B44}</b:Guid>
    <b:Author>
      <b:Author>
        <b:Corporate>The National Association of Development Organizations and Rural Planning Organizations of America</b:Corporate>
      </b:Author>
    </b:Author>
    <b:Title>Webinar:  Social Media and Electronic Participation in Regional Planning and Economic Development</b:Title>
    <b:Year>2011</b:Year>
    <b:City>Washington, D.C.</b:City>
    <b:Month>March</b:Month>
    <b:Day>30</b:Day>
    <b:YearAccessed>2012</b:YearAccessed>
    <b:MonthAccessed>June</b:MonthAccessed>
    <b:DayAccessed>2</b:DayAccessed>
    <b:URL>http://www.ruraltransportation.org/pages/page.asp?page_id=69578</b:URL>
    <b:RefOrder>31</b:RefOrder>
  </b:Source>
  <b:Source>
    <b:Tag>Hos11</b:Tag>
    <b:SourceType>Book</b:SourceType>
    <b:Guid>{F5C95EDF-7D62-4B45-BFE4-7D594BCAF165}</b:Guid>
    <b:Author>
      <b:Author>
        <b:NameList>
          <b:Person>
            <b:Last>Hosen</b:Last>
            <b:First>Kenneth</b:First>
            <b:Middle>I</b:Middle>
          </b:Person>
          <b:Person>
            <b:Last>Powell</b:Last>
            <b:First>S.</b:First>
            <b:Middle>Bessett</b:Middle>
          </b:Person>
        </b:NameList>
      </b:Author>
    </b:Author>
    <b:Title>TCRP Synthesis 94:  Innovative Rural Transit Systems</b:Title>
    <b:Year>2011</b:Year>
    <b:City>Washington, D.C.</b:City>
    <b:Publisher>Transit Coorperative Rsearch Program of the Transportation Research Board of The National Academies</b:Publisher>
    <b:RefOrder>32</b:RefOrder>
  </b:Source>
  <b:Source>
    <b:Tag>Kof04</b:Tag>
    <b:SourceType>Book</b:SourceType>
    <b:Guid>{66495110-5A4B-4C47-B2B3-648CF21D0A59}</b:Guid>
    <b:Author>
      <b:Author>
        <b:NameList>
          <b:Person>
            <b:Last>Koffman</b:Last>
            <b:First>David</b:First>
          </b:Person>
        </b:NameList>
      </b:Author>
    </b:Author>
    <b:Title>TCRP Synthesis 53:  Operational Experiences with Flexible Transit Services</b:Title>
    <b:Year>2004</b:Year>
    <b:City>Washington, D.C.</b:City>
    <b:Publisher>Transit Cooperative Research Program of the Transportation Research Board of The National Academies</b:Publisher>
    <b:RefOrder>33</b:RefOrder>
  </b:Source>
  <b:Source>
    <b:Tag>The10</b:Tag>
    <b:SourceType>Report</b:SourceType>
    <b:Guid>{62CB3744-1343-4610-BEE9-D382CE56A2A6}</b:Guid>
    <b:Author>
      <b:Author>
        <b:Corporate>The Texas Department of Transportation</b:Corporate>
      </b:Author>
    </b:Author>
    <b:Title>The Statewide Long-Rance Transportation Plan 2035</b:Title>
    <b:City>Houston, TX</b:City>
    <b:Year>2010</b:Year>
    <b:Publisher>Texas Department of Transportation</b:Publisher>
    <b:RefOrder>1</b:RefOrder>
  </b:Source>
  <b:Source>
    <b:Tag>Dat05</b:Tag>
    <b:SourceType>Report</b:SourceType>
    <b:Guid>{4345CB25-9287-49F8-B2EE-7DB3BD40D3C3}</b:Guid>
    <b:Author>
      <b:Author>
        <b:NameList>
          <b:Person>
            <b:Last>Datz</b:Last>
            <b:First>Amy</b:First>
          </b:Person>
          <b:Person>
            <b:Last>Hagelin</b:Last>
            <b:First>Christopher</b:First>
          </b:Person>
        </b:NameList>
      </b:Author>
    </b:Author>
    <b:Title>A Return on Investment Analysis of Bikes-on-Bus Programs</b:Title>
    <b:Year>2005</b:Year>
    <b:Publisher>National Center for Transit Research, Center for Urban Transportation Research</b:Publisher>
    <b:City>Tampa, FL</b:City>
    <b:ThesisType>Final</b:ThesisType>
    <b:StandardNumber>BD 549-4</b:StandardNumber>
    <b:RefOrder>34</b:RefOrder>
  </b:Source>
  <b:Source>
    <b:Tag>FuL04</b:Tag>
    <b:SourceType>JournalArticle</b:SourceType>
    <b:Guid>{F7E53BED-2A9F-475C-A063-02B9FB89F4A5}</b:Guid>
    <b:Author>
      <b:Author>
        <b:NameList>
          <b:Person>
            <b:Last>Fu</b:Last>
            <b:First>Liping</b:First>
          </b:Person>
          <b:Person>
            <b:Last>Ishkhanov</b:Last>
            <b:First>Gary</b:First>
          </b:Person>
        </b:NameList>
      </b:Author>
    </b:Author>
    <b:Title>Fleet Size and Mix Optimization for Paratransit Services</b:Title>
    <b:Year>2004</b:Year>
    <b:JournalName>Transportation Research Record:  Journal of Transportation Research Board</b:JournalName>
    <b:Pages>39-46</b:Pages>
    <b:Volume>1884</b:Volume>
    <b:RefOrder>3</b:RefOrder>
  </b:Source>
  <b:Source>
    <b:Tag>KFH08</b:Tag>
    <b:SourceType>Report</b:SourceType>
    <b:Guid>{3C305B08-92EC-41E5-92EC-0C575052534D}</b:Guid>
    <b:Author>
      <b:Author>
        <b:Corporate>KFH Group, Inc. Urbitran Associates, Inc., McCollom Management Consulting, Inc., Cambridge Systematics, Inc.</b:Corporate>
      </b:Author>
    </b:Author>
    <b:Title>Guidebook for Measuring Assessing, and Improving Performance of Demand Response Transportation</b:Title>
    <b:Year>2008</b:Year>
    <b:City>Washington D.C.</b:City>
    <b:Publisher>Transportation Research Board</b:Publisher>
    <b:ShortTitle>TCRP Report 124</b:ShortTitle>
    <b:RefOrder>4</b:RefOrder>
  </b:Source>
  <b:Source>
    <b:Tag>EEl09</b:Tag>
    <b:SourceType>Report</b:SourceType>
    <b:Guid>{E5A3D664-F2EA-4868-994C-032AEEB1607E}</b:Guid>
    <b:Author>
      <b:Author>
        <b:NameList>
          <b:Person>
            <b:Last>B.McCollum</b:Last>
            <b:First>E.</b:First>
            <b:Middle>Ellis and</b:Middle>
          </b:Person>
        </b:NameList>
      </b:Author>
    </b:Author>
    <b:Title>TCRP Report 136: Guidebook for Rural Demand-Response Transportation: Measuring, Assessing, and Improving Performance</b:Title>
    <b:Year>2009</b:Year>
    <b:Publisher>Transit Cooperative Research Program of the Transportation Research Board of The National Academies</b:Publisher>
    <b:City>Washington, D.C.</b:City>
    <b:ShortTitle>TCRP Report 136</b:ShortTitle>
    <b:RefOrder>5</b:RefOrder>
  </b:Source>
  <b:Source>
    <b:Tag>McG02</b:Tag>
    <b:SourceType>Report</b:SourceType>
    <b:Guid>{D2D0249E-7BE5-4C64-9757-CC5727152072}</b:Guid>
    <b:Author>
      <b:Author>
        <b:Corporate>McGlothin Davis, Inc.; Corporate Strategies, Inc.</b:Corporate>
      </b:Author>
    </b:Author>
    <b:Title>TCRP Report 77 Managing Transit’s Workforce in the New Millenium</b:Title>
    <b:Year>2002</b:Year>
    <b:Publisher>Transit Cooperative Research Program of the Transportation Research Board of The National Academies</b:Publisher>
    <b:City>Washington, D.C.</b:City>
    <b:ShortTitle>TCRP Report 77</b:ShortTitle>
    <b:RefOrder>6</b:RefOrder>
  </b:Source>
  <b:Source>
    <b:Tag>KFH081</b:Tag>
    <b:SourceType>Report</b:SourceType>
    <b:Guid>{A5EB2E36-57E0-4321-A14F-32A22982795F}</b:Guid>
    <b:Author>
      <b:Author>
        <b:Corporate>K.F.H. Group, Inc., Urbitran Associates, Inc., McCollom Management Consulting, Inc., Cambridge Systematics, Inc.</b:Corporate>
      </b:Author>
    </b:Author>
    <b:Title>TCRP Report 124 - Guidebook for Measuring Assessing, and Improving Performance of Demand Response Transportation</b:Title>
    <b:Year>2008</b:Year>
    <b:Publisher>Transportation Research Board</b:Publisher>
    <b:City>Washington D.C.</b:City>
    <b:ShortTitle>TCRP Report 124</b:ShortTitle>
    <b:RefOrder>7</b:RefOrder>
  </b:Source>
  <b:Source>
    <b:Tag>DBo09</b:Tag>
    <b:SourceType>Report</b:SourceType>
    <b:Guid>{9AB17681-DFD1-4D4B-8409-1041FD3EFD28}</b:Guid>
    <b:Author>
      <b:Author>
        <b:NameList>
          <b:Person>
            <b:Last>D. Boyle</b:Last>
            <b:First>J.</b:First>
            <b:Middle>Pappas, P. Boyle, B. Nelson, D. Sharfarz, H. Been</b:Middle>
          </b:Person>
        </b:NameList>
      </b:Author>
    </b:Author>
    <b:Title>TCRP Report 135 Controlling System Costs: Basic and Advanced Scheduling Manuals and Contemporary Issues in Transit Scheduling</b:Title>
    <b:Year>2009</b:Year>
    <b:Publisher>Transit Cooperative Research Program of the Transportation Research Board of The National Academies</b:Publisher>
    <b:City>Washington, D.C.</b:City>
    <b:ShortTitle>TCRP Report 135</b:ShortTitle>
    <b:RefOrder>8</b:RefOrder>
  </b:Source>
  <b:Source>
    <b:Tag>KFH1</b:Tag>
    <b:SourceType>Report</b:SourceType>
    <b:Guid>{3E7FACF5-5C28-467B-8FB6-946AF1266035}</b:Guid>
    <b:Author>
      <b:Author>
        <b:Corporate>KFH Group, Inc.; Institute for Transportation Research and Education; and Laidlaw Transit Services, Inc.</b:Corporate>
      </b:Author>
    </b:Author>
    <b:Title>TCRP Report 54: Management Toolkit for Rural and Small Urban Transportation Systems</b:Title>
    <b:Publisher>Transit Cooperative</b:Publisher>
    <b:ShortTitle>TCRP Report 54</b:ShortTitle>
    <b:RefOrder>9</b:RefOrder>
  </b:Source>
  <b:Source>
    <b:Tag>JAr11</b:Tag>
    <b:SourceType>Report</b:SourceType>
    <b:Guid>{C83AD8DA-3FD1-417C-84D2-2C82A3AAB077}</b:Guid>
    <b:Author>
      <b:Author>
        <b:NameList>
          <b:Person>
            <b:Last>J. Arndt</b:Last>
            <b:First>S.</b:First>
            <b:Middle>Edrington and M. Sandidge</b:Middle>
          </b:Person>
        </b:NameList>
      </b:Author>
    </b:Author>
    <b:Title>Facilitating Creation of Transit System Technology User Groups</b:Title>
    <b:Year>2011</b:Year>
    <b:Publisher>University Transportation Center for Mobility: Texas Transportation Institute: Texas A&amp;M University System</b:Publisher>
    <b:City>College Station, TX</b:City>
    <b:RefOrder>10</b:RefOrder>
  </b:Source>
  <b:Source>
    <b:Tag>JAG08</b:Tag>
    <b:SourceType>Report</b:SourceType>
    <b:Guid>{3978A8CB-B8A0-406E-9F7D-670EDC617EF4}</b:Guid>
    <b:Author>
      <b:Author>
        <b:NameList>
          <b:Person>
            <b:Last>Carapella</b:Last>
            <b:First>J.</b:First>
            <b:Middle>A. Goodwill and H.</b:Middle>
          </b:Person>
        </b:NameList>
      </b:Author>
    </b:Author>
    <b:Title>Creative Ways to Manage Paratransit Costs</b:Title>
    <b:Year>2008</b:Year>
    <b:Publisher> National Center for Transit Research, University of South Florida</b:Publisher>
    <b:City> Tampa, FL</b:City>
    <b:RefOrder>11</b:RefOrder>
  </b:Source>
  <b:Source>
    <b:Tag>KPa08</b:Tag>
    <b:SourceType>JournalArticle</b:SourceType>
    <b:Guid>{F5A1C6D7-743F-4CCD-BF14-6F09D1409ED0}</b:Guid>
    <b:Author>
      <b:Author>
        <b:NameList>
          <b:Person>
            <b:Last>K. Palmer</b:Last>
            <b:First>M.</b:First>
            <b:Middle>Dessouky and Z. Zhou</b:Middle>
          </b:Person>
        </b:NameList>
      </b:Author>
    </b:Author>
    <b:Title>Factors Influencing Productivity and Operating Cost of Demand Responsive Transit</b:Title>
    <b:Year>2008</b:Year>
    <b:Publisher>Transportation Research Part A, vol. 42, no. 3, pp. 503-523</b:Publisher>
    <b:JournalName>" Transportation Research Part A, vol. 42, no. 3</b:JournalName>
    <b:Pages> 503-523</b:Pages>
    <b:RefOrder>12</b:RefOrder>
  </b:Source>
  <b:Source>
    <b:Tag>KPa</b:Tag>
    <b:SourceType>Report</b:SourceType>
    <b:Guid>{D07B08DC-F8F8-4AE5-A596-841AB5B0B3B4}</b:Guid>
    <b:Author>
      <b:Author>
        <b:NameList>
          <b:Person>
            <b:Last>K. Palmer</b:Last>
            <b:First>M.</b:First>
            <b:Middle>Dessouky and T. Abdelmaguid</b:Middle>
          </b:Person>
        </b:NameList>
      </b:Author>
    </b:Author>
    <b:Title>Impacts of Management Practices and Advanced Technologies on Demand Responsive Transit Systems</b:Title>
    <b:Year>2004</b:Year>
    <b:Publisher>Transportation Research Part A, vol. 38, no. 7, pp. 495-509</b:Publisher>
    <b:RefOrder>13</b:RefOrder>
  </b:Source>
  <b:Source>
    <b:Tag>Sci11</b:Tag>
    <b:SourceType>Report</b:SourceType>
    <b:Guid>{AF2AECA5-31A9-4E40-8D2B-EA66F37E7A62}</b:Guid>
    <b:Author>
      <b:Author>
        <b:Corporate>Science Applications International Corporation</b:Corporate>
      </b:Author>
    </b:Author>
    <b:Title>Guidebook for Evaluating Fuel Choices for Post-2010 Transit Bus Procurements</b:Title>
    <b:Year>2011</b:Year>
    <b:Publisher>Transportation Research Board</b:Publisher>
    <b:City>Washington D.C.</b:City>
    <b:ShortTitle>TCRP Report 146</b:ShortTitle>
    <b:RefOrder>15</b:RefOrder>
  </b:Source>
  <b:Source>
    <b:Tag>KFH</b:Tag>
    <b:SourceType>Report</b:SourceType>
    <b:Guid>{47E8E0C8-974B-4B77-907D-1299CE4E73BA}</b:Guid>
    <b:Author>
      <b:Author>
        <b:Corporate>KFH Group, Inc.; Littleton C. MacDorman; Laidlaw Transit Services, Inc.</b:Corporate>
      </b:Author>
    </b:Author>
    <b:Title>TCRP Report 61 Analyzing the Costs of Operating Small Transit Vehicles</b:Title>
    <b:Publisher>Transit Cooperative Research Program of the Transportation Research, Board of The National Academies</b:Publisher>
    <b:City>Washinton, D.C.</b:City>
    <b:Year>2000</b:Year>
    <b:ShortTitle>TCRP Report 61</b:ShortTitle>
    <b:RefOrder>16</b:RefOrder>
  </b:Source>
  <b:Source>
    <b:Tag>DeC12</b:Tag>
    <b:SourceType>Report</b:SourceType>
    <b:Guid>{9983E23C-383A-49B2-A2CE-3BA466F74DA1}</b:Guid>
    <b:Author>
      <b:Author>
        <b:NameList>
          <b:Person>
            <b:Last>DeCorla-Souza</b:Last>
            <b:First>David</b:First>
            <b:Middle>Friedman and Kevin</b:Middle>
          </b:Person>
        </b:NameList>
      </b:Author>
    </b:Author>
    <b:Title>Guidebook for Evaluating Fuel Purchasing Strategies for Public Transit Agencies</b:Title>
    <b:Year>2012</b:Year>
    <b:Publisher>Transportation Research Board</b:Publisher>
    <b:City>Washington D.C.</b:City>
    <b:ShortTitle>TCRP Report 156</b:ShortTitle>
    <b:RefOrder>17</b:RefOrder>
  </b:Source>
  <b:Source>
    <b:Tag>Che10</b:Tag>
    <b:SourceType>Report</b:SourceType>
    <b:Guid>{8C76AEFB-7C45-4BE7-A903-D38102FAB9B1}</b:Guid>
    <b:Author>
      <b:Author>
        <b:NameList>
          <b:Person>
            <b:Last>Cherrington</b:Last>
            <b:First>Linda</b:First>
          </b:Person>
          <b:Person>
            <b:Last>Edrington</b:Last>
            <b:First>S.</b:First>
          </b:Person>
          <b:Person>
            <b:Last>Malki</b:Last>
            <b:First>M.</b:First>
          </b:Person>
          <b:Person>
            <b:Last>Beruvides</b:Last>
            <b:First>M.</b:First>
          </b:Person>
          <b:Person>
            <b:Last>Simonton</b:Last>
            <b:First>J.</b:First>
          </b:Person>
          <b:Person>
            <b:Last>Waters</b:Last>
            <b:First>N.</b:First>
          </b:Person>
          <b:Person>
            <b:Last>Chaivichitmalakul</b:Last>
            <b:First>S.</b:First>
          </b:Person>
          <b:Person>
            <b:Last>Palikhe</b:Last>
            <b:First>H.</b:First>
          </b:Person>
          <b:Person>
            <b:Last>Walewsi</b:Last>
            <b:First>J.</b:First>
          </b:Person>
        </b:NameList>
      </b:Author>
    </b:Author>
    <b:Title>RMC 0-6194 Quantifying the Purchasing Power of Public Transportation in Texas</b:Title>
    <b:Year>2010</b:Year>
    <b:Publisher>Texas Department of Transportation</b:Publisher>
    <b:City>Austin</b:City>
    <b:ShortTitle>RMC 0-6194</b:ShortTitle>
    <b:RefOrder>18</b:RefOrder>
  </b:Source>
  <b:Source>
    <b:Tag>Ame08</b:Tag>
    <b:SourceType>Report</b:SourceType>
    <b:Guid>{2196982F-CF06-4393-A91B-6E23D949FEF0}</b:Guid>
    <b:Author>
      <b:Author>
        <b:Corporate>American Public Transportation Association</b:Corporate>
      </b:Author>
    </b:Author>
    <b:Title>Rising Fuel Costs: Impacts on Transit Ridership and Agency Operations</b:Title>
    <b:Year>2008</b:Year>
    <b:Publisher>American Public Transportation Association</b:Publisher>
    <b:City>Washington, D.C.</b:City>
    <b:RefOrder>19</b:RefOrder>
  </b:Source>
  <b:Source>
    <b:Tag>MGBSi</b:Tag>
    <b:SourceType>JournalArticle</b:SourceType>
    <b:Guid>{3FB6E4BF-7F2F-448B-9D23-4848BC7D4C69}</b:Guid>
    <b:Author>
      <b:Author>
        <b:NameList>
          <b:Person>
            <b:Last>M. G. Beruvides</b:Last>
            <b:First>J.</b:First>
            <b:Middle>L. Simonton, E.-H. Ng, N. M. Waters, S. Chaivichitmalakul, C.-C. Chiu-Wei, P. Z. Altintas, P. Nash and P. Moon</b:Middle>
          </b:Person>
        </b:NameList>
      </b:Author>
    </b:Author>
    <b:Title>Site Assessment Instrument for Regional Maintenance Center</b:Title>
    <b:JournalName>Journal of Public Transportation, vol. 13, no. 1</b:JournalName>
    <b:Year>2010</b:Year>
    <b:Pages>39-54</b:Pages>
    <b:RefOrder>20</b:RefOrder>
  </b:Source>
  <b:Source>
    <b:Tag>FVe04</b:Tag>
    <b:SourceType>Report</b:SourceType>
    <b:Guid>{45BBAC23-B213-4745-BF0B-633A0CCCB582}</b:Guid>
    <b:Author>
      <b:Author>
        <b:NameList>
          <b:Person>
            <b:Last>Venezia</b:Last>
            <b:First>F.</b:First>
          </b:Person>
        </b:NameList>
      </b:Author>
    </b:Author>
    <b:Title>TCRP Synthesis 54 Maintenance Productivity Practices.</b:Title>
    <b:Year>2004</b:Year>
    <b:Publisher>Transit Cooperative Research Program of the Transportation Research Board of The National Academies</b:Publisher>
    <b:City>Washington D.C.</b:City>
    <b:ShortTitle>TCRP Synthesis 54</b:ShortTitle>
    <b:RefOrder>21</b:RefOrder>
  </b:Source>
  <b:Source>
    <b:Tag>HIs10</b:Tag>
    <b:SourceType>Report</b:SourceType>
    <b:Guid>{13F120DC-71CB-4635-AE9C-7213F4E415B0}</b:Guid>
    <b:Author>
      <b:Author>
        <b:NameList>
          <b:Person>
            <b:Last>Iseki</b:Last>
            <b:First>H.</b:First>
          </b:Person>
        </b:NameList>
      </b:Author>
    </b:Author>
    <b:Title>Effects of Contracting on Cost Efficiency in US Fixed-Route Bus Transit Service</b:Title>
    <b:Year> 2010 </b:Year>
    <b:Publisher> Transportation Research Part A, vol. 44, no. 7, pp. 457-472 </b:Publisher>
    <b:RefOrder>23</b:RefOrder>
  </b:Source>
  <b:Source>
    <b:Tag>Com</b:Tag>
    <b:SourceType>Report</b:SourceType>
    <b:Guid>{F9FFBF6B-FBA6-46AC-A0A2-0E5FEA7D6602}</b:Guid>
    <b:Author>
      <b:Author>
        <b:Corporate>Committee for a Study of Contracting Out Transit Services</b:Corporate>
      </b:Author>
    </b:Author>
    <b:Title>Special Report 258 Contracting for Bus and Demand-Responsive Transit Services: A Survey of U.S. Practice and Experience</b:Title>
    <b:Year>2001</b:Year>
    <b:Publisher>Transportation Research Board of The National Academies</b:Publisher>
    <b:City>Washington, D.C.</b:City>
    <b:ShortTitle>Special Report 258</b:ShortTitle>
    <b:RefOrder>24</b:RefOrder>
  </b:Source>
  <b:Source>
    <b:Tag>HIs08</b:Tag>
    <b:SourceType>JournalArticle</b:SourceType>
    <b:Guid>{A9DB5504-5FBB-45F6-A49B-74C654C99987}</b:Guid>
    <b:Author>
      <b:Author>
        <b:NameList>
          <b:Person>
            <b:Last>Iseki</b:Last>
            <b:First>H.</b:First>
          </b:Person>
        </b:NameList>
      </b:Author>
    </b:Author>
    <b:Title>Economies of Scale in Bus Transit Service in the USA: How Does Cost Efficiency Vary by Agency Size and Level of Contracting</b:Title>
    <b:Year>2008</b:Year>
    <b:JournalName> Transportation Research Part A, vol. 42, no. 8 </b:JournalName>
    <b:Pages>1086-1097</b:Pages>
    <b:RefOrder>25</b:RefOrder>
  </b:Source>
  <b:Source>
    <b:Tag>Fed10</b:Tag>
    <b:SourceType>Report</b:SourceType>
    <b:Guid>{D538206D-0422-46EC-867E-97EE3D930435}</b:Guid>
    <b:Author>
      <b:Author>
        <b:Corporate>Federal Transit Administration</b:Corporate>
      </b:Author>
    </b:Author>
    <b:Title>FTA Topic Guide 7:  No-Shows in ADA Paratransit</b:Title>
    <b:Year>2010</b:Year>
    <b:Publisher>Federal Transit Administration</b:Publisher>
    <b:City>Washington D.C.</b:City>
    <b:RefOrder>14</b:RefOrder>
  </b:Source>
</b:Sources>
</file>

<file path=customXml/itemProps1.xml><?xml version="1.0" encoding="utf-8"?>
<ds:datastoreItem xmlns:ds="http://schemas.openxmlformats.org/officeDocument/2006/customXml" ds:itemID="{BC27E4D7-CCF1-4DC2-B5B5-27628403E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2387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tti</Company>
  <LinksUpToDate>false</LinksUpToDate>
  <CharactersWithSpaces>2800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Benoit</dc:creator>
  <cp:lastModifiedBy>Cochran, Lauren</cp:lastModifiedBy>
  <cp:revision>2</cp:revision>
  <cp:lastPrinted>2014-03-12T17:22:00Z</cp:lastPrinted>
  <dcterms:created xsi:type="dcterms:W3CDTF">2014-03-25T14:16:00Z</dcterms:created>
  <dcterms:modified xsi:type="dcterms:W3CDTF">2014-03-25T14:16:00Z</dcterms:modified>
</cp:coreProperties>
</file>